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- SOCIJALNI RAD S POJEDINCEM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boda: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nastava  (neposredan terenski rad i supervizija) (50 sati): 1,5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praktičnu nastavu i izrada pisanih zadataka s prakse (orijentacijski uvodni susret, samostalno čitanje literature, izrada pismenih zadataka) (10 sati): 0,5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 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spacing w:after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znanja iz procesa planiranih promjena u neposrednom kontaktu s korisnikom u kontekstu poznatih uvjeta.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pojedinca uvažavajući korisničku perspektivu i vrijednosti socijalnog rada. (3)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razvoj komunikacijskih vještina relevantnih za rad s pojedincem, vještina upravljanja informacijama, sposobnost učenja, sposobnost kritike i samokritike, sposobnost prilagodbe novim situacijama, sposobnost stvaranja novih ideja.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Proces planiranih promjena.</w:t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Značaj pozitivnog odnosa u radu s korisnikom.</w:t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Procjena potreba, snaga, rizika i poteškoća s kojima se susreću korisnici i njihove obitelji</w:t>
            </w:r>
          </w:p>
          <w:p w:rsidR="00000000" w:rsidDel="00000000" w:rsidP="00000000" w:rsidRDefault="00000000" w:rsidRPr="00000000" w14:paraId="00000022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Prepoznavanje specifičnih potreba određenih grupa korisnika. </w:t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Stjecanje uvida i razumijevanje obiteljskih prilika i drugih specifičnih životnih okolnosti korisnika.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Vrijednosti u socijalnom radu, profesionalna etika i odgovornost.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Protudiskriminacijska praksa u socijalnom radu.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Samoevaluacija komunikacijskih i drugih socijalnih vještina u  kontekstu razvijanja odnosa s korisnikom  i stručnjacima u ustanovi/udruzi.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samostalno čitanje literature, izrada pisanog rada, supervizija u edukaciji.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pismenih izvješća s prakse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superviziji i grupnim/individualnim  konzultacijama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obilježja ustanove/udruge u kojoj se provodi terenska praksa te profesionalnu ulogu socijalnih radnika u samoj ustanovi/udruzi i u odnosu na druge profesije.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profesiji.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prezentacijske i komunikacijske vještine sposobnost učenja, sposobnost primjene znanja u praksi,  sposobnost kritike i samokritike.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kritičkog promišljanja, sposobnost timskog rada,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spacing w:after="120" w:line="276" w:lineRule="auto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Upoznavanje i kritičko promišljanje o obilježjima i načinu funkcioniranja ustanove/udruge u kojoj student provodi praksu.</w:t>
            </w:r>
          </w:p>
          <w:p w:rsidR="00000000" w:rsidDel="00000000" w:rsidP="00000000" w:rsidRDefault="00000000" w:rsidRPr="00000000" w14:paraId="00000039">
            <w:pPr>
              <w:spacing w:after="120" w:line="276" w:lineRule="auto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Upoznavanje s djelokrugom i načinom rada socijalnog radnika i drugih stručnjaka pomažućih profesija u ustanovi/udruzi </w:t>
            </w:r>
          </w:p>
          <w:p w:rsidR="00000000" w:rsidDel="00000000" w:rsidP="00000000" w:rsidRDefault="00000000" w:rsidRPr="00000000" w14:paraId="0000003A">
            <w:pPr>
              <w:spacing w:after="120" w:line="276" w:lineRule="auto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Razvijanje vještina profesionalne komunikacije i drugih socijalnih vještina kroz interakciju sa stručnjacima i korisnicima u ustanovi/ udruzi.</w:t>
            </w:r>
          </w:p>
          <w:p w:rsidR="00000000" w:rsidDel="00000000" w:rsidP="00000000" w:rsidRDefault="00000000" w:rsidRPr="00000000" w14:paraId="0000003B">
            <w:pPr>
              <w:spacing w:after="120" w:line="276" w:lineRule="auto"/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2905"/>
                <w:sz w:val="24"/>
                <w:szCs w:val="24"/>
                <w:rtl w:val="0"/>
              </w:rPr>
              <w:t xml:space="preserve">Značaj i uloga timskog rada, profesionalne suradnje i koordinacije socijalnih usluga.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Profesionalne vrijednosti, odgovornost i etika u radu.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Samoevaluacija komunikacijskih i drugih socijalnih vještina u  kontekstu razvijanja odnosa s korisnikom  i stručnjacima u ustanovi/udruzi.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samostalno čitanje literature, izrada pisanog rada, supervizija u edukaciji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pismenih izvješća s prakse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superviziji i grupnim/individualnim  konzultacijama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Razviti vještine uspostavljanja inicijalnog kontakta i odnosa s korisnikom i stručnjacima u ustanovi/udruzi te definiranja granica i uloga u radu s korisnikom.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profesijama.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sposobnost prilagodbe novim situacijama, precizne formulacije stavova, sposobnost stvaranja novih ideja, sposobnost primjene znanja u praksi, sposobnost kritike i samokritike.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Uspostavljanje inicijalnog kontakta s korisnikom, stručnjacima, ustanovom/udrugom.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Razvijanje pozitivnog odnosa s korisnikom i njegovom obitelji.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Definiranje uloga i granica u odnosu s korisnikom.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Profesionalna etika i odgovornost.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Samoevaluacija komunikacijskih i drugih socijalnih vještina u  kontekstu razvijanja odnosa s korisnikom  i stručnjacima u ustanovi/udruzi.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samostalno čitanje literature, izrada pisanog rada, supervizija u edukaciji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zadataka i pismenih izvješća s prakse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superviziji i grupnim/individualnim  konzultacijama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sagledati prednosti i nedostatke postojećeg sustava podrške za određenu skupinu korisnika.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funkcioniranje i značenje sustava socijalne sigurnosti i zaštite. (4)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profesije. (14)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stvaranja novih ideja, kritičko promišljanje, prezentacijske i komunikacijske vještine, sposobnost kritike i samokritike.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Prepoznavanje specifičnih potreba određenih grupa korisnika.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Procjena potreba, snaga, rizika i poteškoća s kojima se susreću korisnici i njihove obitelji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Stjecanje uvida i razumijevanje obiteljskih prilika i drugih specifičnih životnih okolnosti korisnika.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Sagledavanje prednosti i nedostataka postojećeg sustava podrške za određenu skupinu korisnika (koje socijalne usluge i prava korisnici mogu ostvariti u ustanovi/udruzi u kojoj student obavlja terensku praksa, a koje izvan nje; koje usluge bi bilo važno dodatno razvijati u ustanovi/udruzi, zajednici, kroz unapređenje socijalnih politika)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Značaj i uloga timskog rada, profesionalne i međusektorske suradnje.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Socijalne usluge u zajednici.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Vrijednosti u socijalnom radu, profesionalna etika i odgovornost.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Protudiskriminacijska praksa u socijalnom radu.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Samoevaluacija komunikacijskih i drugih socijalnih vještina u  kontekstu razvijanja odnosa s korisnikom  i stručnjacima u ustanovi/udruzi.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terenski rad, vođena diskusija, izrada praktičnog zadatka, demonstracija praktičnog zadatka, samostalno čitanje literature, izrada pisanog rada, supervizija u edukaciji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Izrada zadataka i pismenih izvješća s prakse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Sudjelovanje u superviziji i grupnim/individualnim  konzultacijama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SBzDV+gXkT2joQqOoUF2PzfDQ==">AMUW2mUxvJ2FnWbhAeITYeVtWkv2vqkEt3sdB9k9g3H+6E2N2ksnPVLYPmnPFsANRw5Y3gZUBsEh81N6UAWytgHNqwc3VnUdpHPGSoH+BG7QQkcQMbTzIqg=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2021-07-16T12:49:00Z</dcterms:created>
  <dc:creator>Administrator</dc:creator>
</cp:coreProperties>
</file>