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891"/>
      </w:tblGrid>
      <w:tr w:rsidR="002F182C" w14:paraId="7723675F" w14:textId="77777777" w:rsidTr="003F2C99">
        <w:trPr>
          <w:trHeight w:val="570"/>
        </w:trPr>
        <w:tc>
          <w:tcPr>
            <w:tcW w:w="2439" w:type="dxa"/>
            <w:shd w:val="clear" w:color="auto" w:fill="9CC2E4"/>
          </w:tcPr>
          <w:p w14:paraId="7198B733" w14:textId="77777777" w:rsidR="002F182C" w:rsidRDefault="002F182C" w:rsidP="003F2C9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KOLEGIJ</w:t>
            </w:r>
          </w:p>
        </w:tc>
        <w:tc>
          <w:tcPr>
            <w:tcW w:w="6891" w:type="dxa"/>
          </w:tcPr>
          <w:p w14:paraId="0AB905E2" w14:textId="77777777" w:rsidR="002F182C" w:rsidRDefault="002F182C" w:rsidP="003F2C9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OBITELJSKOPRAVNA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ZAŠTITA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DJECE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PRATNJE</w:t>
            </w:r>
          </w:p>
        </w:tc>
      </w:tr>
      <w:tr w:rsidR="002F182C" w14:paraId="222400ED" w14:textId="77777777" w:rsidTr="003F2C99">
        <w:trPr>
          <w:trHeight w:val="1154"/>
        </w:trPr>
        <w:tc>
          <w:tcPr>
            <w:tcW w:w="2439" w:type="dxa"/>
            <w:shd w:val="clear" w:color="auto" w:fill="F1F1F1"/>
          </w:tcPr>
          <w:p w14:paraId="2441912A" w14:textId="77777777" w:rsidR="002F182C" w:rsidRDefault="002F182C" w:rsidP="003F2C9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OBAVEZNI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IZBORNI</w:t>
            </w:r>
          </w:p>
          <w:p w14:paraId="026AB03C" w14:textId="77777777" w:rsidR="002F182C" w:rsidRDefault="002F182C" w:rsidP="003F2C99">
            <w:pPr>
              <w:pStyle w:val="TableParagraph"/>
              <w:spacing w:before="19" w:line="259" w:lineRule="auto"/>
              <w:ind w:left="105" w:right="22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KOJOJ SE KOLEGIJ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IZVODI</w:t>
            </w:r>
          </w:p>
        </w:tc>
        <w:tc>
          <w:tcPr>
            <w:tcW w:w="6891" w:type="dxa"/>
          </w:tcPr>
          <w:p w14:paraId="51F79535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IZBORNI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1. godina</w:t>
            </w:r>
          </w:p>
        </w:tc>
      </w:tr>
      <w:tr w:rsidR="002F182C" w14:paraId="1C6BACE0" w14:textId="77777777" w:rsidTr="003F2C99">
        <w:trPr>
          <w:trHeight w:val="1401"/>
        </w:trPr>
        <w:tc>
          <w:tcPr>
            <w:tcW w:w="2439" w:type="dxa"/>
            <w:shd w:val="clear" w:color="auto" w:fill="F1F1F1"/>
          </w:tcPr>
          <w:p w14:paraId="5A445971" w14:textId="77777777" w:rsidR="002F182C" w:rsidRDefault="002F182C" w:rsidP="003F2C99">
            <w:pPr>
              <w:pStyle w:val="TableParagraph"/>
              <w:spacing w:line="259" w:lineRule="auto"/>
              <w:ind w:left="105" w:right="542"/>
              <w:rPr>
                <w:sz w:val="20"/>
              </w:rPr>
            </w:pPr>
            <w:r>
              <w:rPr>
                <w:sz w:val="20"/>
              </w:rPr>
              <w:t>OBLIK NASTAVE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(PREDAVANJA,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SEMINAR,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VJEŽBE,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(I/ILI) PRAKTIČNA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NASTAVA</w:t>
            </w:r>
          </w:p>
        </w:tc>
        <w:tc>
          <w:tcPr>
            <w:tcW w:w="6891" w:type="dxa"/>
          </w:tcPr>
          <w:p w14:paraId="0B28199F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PREDAVANJA</w:t>
            </w:r>
          </w:p>
        </w:tc>
      </w:tr>
      <w:tr w:rsidR="002F182C" w14:paraId="41863025" w14:textId="77777777" w:rsidTr="003F2C99">
        <w:trPr>
          <w:trHeight w:val="2426"/>
        </w:trPr>
        <w:tc>
          <w:tcPr>
            <w:tcW w:w="2439" w:type="dxa"/>
            <w:shd w:val="clear" w:color="auto" w:fill="F1F1F1"/>
          </w:tcPr>
          <w:p w14:paraId="69D3C51F" w14:textId="77777777" w:rsidR="002F182C" w:rsidRDefault="002F182C" w:rsidP="003F2C99">
            <w:pPr>
              <w:pStyle w:val="TableParagraph"/>
              <w:spacing w:line="256" w:lineRule="auto"/>
              <w:ind w:left="105" w:right="9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ECTS </w:t>
            </w:r>
            <w:r>
              <w:rPr>
                <w:sz w:val="20"/>
              </w:rPr>
              <w:t>BODOVI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</w:p>
        </w:tc>
        <w:tc>
          <w:tcPr>
            <w:tcW w:w="6891" w:type="dxa"/>
          </w:tcPr>
          <w:p w14:paraId="7C3E157E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BODOVA:</w:t>
            </w:r>
          </w:p>
          <w:p w14:paraId="74CB7DCE" w14:textId="77777777" w:rsidR="002F182C" w:rsidRDefault="002F182C" w:rsidP="002F182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80"/>
              <w:ind w:hanging="241"/>
              <w:rPr>
                <w:sz w:val="24"/>
              </w:rPr>
            </w:pPr>
            <w:r>
              <w:rPr>
                <w:sz w:val="24"/>
              </w:rPr>
              <w:t>Predavanja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sati: cca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  <w:p w14:paraId="3DA62B91" w14:textId="77777777" w:rsidR="002F182C" w:rsidRDefault="002F182C" w:rsidP="002F182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85" w:line="256" w:lineRule="auto"/>
              <w:ind w:left="107" w:right="1114" w:firstLine="0"/>
              <w:rPr>
                <w:sz w:val="24"/>
              </w:rPr>
            </w:pPr>
            <w:r>
              <w:rPr>
                <w:sz w:val="24"/>
              </w:rPr>
              <w:t>Priprema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predavanja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(vođena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diskusija,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čitanje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literature) – 30 sati: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ECTS</w:t>
            </w:r>
          </w:p>
          <w:p w14:paraId="2AE22A86" w14:textId="77777777" w:rsidR="002F182C" w:rsidRDefault="002F182C" w:rsidP="002F182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65" w:line="256" w:lineRule="auto"/>
              <w:ind w:left="107" w:right="1084" w:firstLine="0"/>
              <w:rPr>
                <w:sz w:val="24"/>
              </w:rPr>
            </w:pPr>
            <w:r>
              <w:rPr>
                <w:sz w:val="24"/>
              </w:rPr>
              <w:t>Priprema za ispit (samostalno čitanje i učenje literature,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istraživački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rad, izrada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sati: cca 3 ECTS</w:t>
            </w:r>
          </w:p>
        </w:tc>
      </w:tr>
    </w:tbl>
    <w:p w14:paraId="53F1D0A2" w14:textId="77777777" w:rsidR="002F182C" w:rsidRDefault="002F182C" w:rsidP="002F182C">
      <w:pPr>
        <w:spacing w:line="256" w:lineRule="auto"/>
        <w:rPr>
          <w:sz w:val="24"/>
        </w:rPr>
        <w:sectPr w:rsidR="002F182C">
          <w:pgSz w:w="11910" w:h="16840"/>
          <w:pgMar w:top="1420" w:right="980" w:bottom="280" w:left="134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891"/>
      </w:tblGrid>
      <w:tr w:rsidR="002F182C" w14:paraId="46633982" w14:textId="77777777" w:rsidTr="003F2C99">
        <w:trPr>
          <w:trHeight w:val="904"/>
        </w:trPr>
        <w:tc>
          <w:tcPr>
            <w:tcW w:w="2439" w:type="dxa"/>
            <w:shd w:val="clear" w:color="auto" w:fill="F1F1F1"/>
          </w:tcPr>
          <w:p w14:paraId="7EDDC4D8" w14:textId="77777777" w:rsidR="002F182C" w:rsidRDefault="002F182C" w:rsidP="003F2C99">
            <w:pPr>
              <w:pStyle w:val="TableParagraph"/>
              <w:spacing w:line="259" w:lineRule="auto"/>
              <w:ind w:left="105" w:right="162"/>
              <w:rPr>
                <w:sz w:val="20"/>
              </w:rPr>
            </w:pPr>
            <w:r>
              <w:rPr>
                <w:sz w:val="20"/>
              </w:rPr>
              <w:lastRenderedPageBreak/>
              <w:t>STUDIJSKI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KOLEGIJ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IZVODI</w:t>
            </w:r>
          </w:p>
        </w:tc>
        <w:tc>
          <w:tcPr>
            <w:tcW w:w="6891" w:type="dxa"/>
          </w:tcPr>
          <w:p w14:paraId="1CD58530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Diplomski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2F182C" w14:paraId="3E6922E7" w14:textId="77777777" w:rsidTr="003F2C99">
        <w:trPr>
          <w:trHeight w:val="904"/>
        </w:trPr>
        <w:tc>
          <w:tcPr>
            <w:tcW w:w="2439" w:type="dxa"/>
            <w:shd w:val="clear" w:color="auto" w:fill="F1F1F1"/>
          </w:tcPr>
          <w:p w14:paraId="67A21D78" w14:textId="77777777" w:rsidR="002F182C" w:rsidRDefault="002F182C" w:rsidP="003F2C99">
            <w:pPr>
              <w:pStyle w:val="TableParagraph"/>
              <w:spacing w:line="259" w:lineRule="auto"/>
              <w:ind w:left="105" w:right="3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RAZINA </w:t>
            </w:r>
            <w:r>
              <w:rPr>
                <w:sz w:val="20"/>
              </w:rPr>
              <w:t>STUDIJSKOG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PROGRAMA (6.st, 6.sv,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7.1.st,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7.1.sv,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8.2.)</w:t>
            </w:r>
          </w:p>
        </w:tc>
        <w:tc>
          <w:tcPr>
            <w:tcW w:w="6891" w:type="dxa"/>
          </w:tcPr>
          <w:p w14:paraId="51517E5A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</w:t>
            </w:r>
            <w:proofErr w:type="spellEnd"/>
          </w:p>
        </w:tc>
      </w:tr>
      <w:tr w:rsidR="002F182C" w14:paraId="35C77383" w14:textId="77777777" w:rsidTr="003F2C99">
        <w:trPr>
          <w:trHeight w:val="457"/>
        </w:trPr>
        <w:tc>
          <w:tcPr>
            <w:tcW w:w="2439" w:type="dxa"/>
          </w:tcPr>
          <w:p w14:paraId="626CDA72" w14:textId="77777777" w:rsidR="002F182C" w:rsidRDefault="002F182C" w:rsidP="003F2C99">
            <w:pPr>
              <w:pStyle w:val="TableParagraph"/>
              <w:ind w:left="0"/>
            </w:pPr>
          </w:p>
        </w:tc>
        <w:tc>
          <w:tcPr>
            <w:tcW w:w="6891" w:type="dxa"/>
            <w:shd w:val="clear" w:color="auto" w:fill="BCD5ED"/>
          </w:tcPr>
          <w:p w14:paraId="05054227" w14:textId="77777777" w:rsidR="002F182C" w:rsidRDefault="002F182C" w:rsidP="003F2C99">
            <w:pPr>
              <w:pStyle w:val="TableParagraph"/>
              <w:spacing w:line="273" w:lineRule="exact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KONSTRUKTIVNO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POVEZIVANJE</w:t>
            </w:r>
          </w:p>
        </w:tc>
      </w:tr>
      <w:tr w:rsidR="002F182C" w14:paraId="0856EEC2" w14:textId="77777777" w:rsidTr="003F2C99">
        <w:trPr>
          <w:trHeight w:val="755"/>
        </w:trPr>
        <w:tc>
          <w:tcPr>
            <w:tcW w:w="2439" w:type="dxa"/>
            <w:shd w:val="clear" w:color="auto" w:fill="DEEAF6"/>
          </w:tcPr>
          <w:p w14:paraId="3FA73BE9" w14:textId="77777777" w:rsidR="002F182C" w:rsidRDefault="002F182C" w:rsidP="003F2C99">
            <w:pPr>
              <w:pStyle w:val="TableParagraph"/>
              <w:spacing w:line="261" w:lineRule="auto"/>
              <w:ind w:left="465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ISHOD </w:t>
            </w:r>
            <w:r>
              <w:rPr>
                <w:sz w:val="20"/>
              </w:rPr>
              <w:t>UČENJA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(NAZIV)</w:t>
            </w:r>
          </w:p>
        </w:tc>
        <w:tc>
          <w:tcPr>
            <w:tcW w:w="6891" w:type="dxa"/>
            <w:shd w:val="clear" w:color="auto" w:fill="E7E6E6"/>
          </w:tcPr>
          <w:p w14:paraId="0DB232E3" w14:textId="77777777" w:rsidR="002F182C" w:rsidRDefault="002F182C" w:rsidP="003F2C99">
            <w:pPr>
              <w:pStyle w:val="TableParagraph"/>
              <w:spacing w:line="256" w:lineRule="auto"/>
              <w:ind w:right="927"/>
              <w:rPr>
                <w:sz w:val="24"/>
              </w:rPr>
            </w:pPr>
            <w:r>
              <w:rPr>
                <w:sz w:val="24"/>
              </w:rPr>
              <w:t>Objasniti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položaj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 pratnje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državnim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tijelima</w:t>
            </w:r>
          </w:p>
        </w:tc>
      </w:tr>
      <w:tr w:rsidR="002F182C" w14:paraId="203A97A1" w14:textId="77777777" w:rsidTr="003F2C99">
        <w:trPr>
          <w:trHeight w:val="1920"/>
        </w:trPr>
        <w:tc>
          <w:tcPr>
            <w:tcW w:w="2439" w:type="dxa"/>
          </w:tcPr>
          <w:p w14:paraId="0A12361D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9" w:lineRule="auto"/>
              <w:ind w:left="395" w:right="122" w:hanging="36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DOPRINOSI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OSTVARENJU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ISHODA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STUDIJSKOG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(NAVESTI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IU)</w:t>
            </w:r>
          </w:p>
        </w:tc>
        <w:tc>
          <w:tcPr>
            <w:tcW w:w="6891" w:type="dxa"/>
            <w:shd w:val="clear" w:color="auto" w:fill="E7E6E6"/>
          </w:tcPr>
          <w:p w14:paraId="77B29B66" w14:textId="77777777" w:rsidR="002F182C" w:rsidRDefault="002F182C" w:rsidP="003F2C99">
            <w:pPr>
              <w:pStyle w:val="TableParagraph"/>
              <w:spacing w:line="256" w:lineRule="auto"/>
              <w:ind w:right="902"/>
              <w:rPr>
                <w:sz w:val="24"/>
              </w:rPr>
            </w:pPr>
            <w:r>
              <w:rPr>
                <w:sz w:val="24"/>
              </w:rPr>
              <w:t>9. Integrirati znanstvene i stručne spoznaje u profesionalnom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prosuđivanju</w:t>
            </w:r>
          </w:p>
          <w:p w14:paraId="1A007FFC" w14:textId="77777777" w:rsidR="002F182C" w:rsidRDefault="002F182C" w:rsidP="003F2C99">
            <w:pPr>
              <w:pStyle w:val="TableParagraph"/>
              <w:spacing w:before="160" w:line="256" w:lineRule="auto"/>
              <w:ind w:right="3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Generirati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zagovaranja,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zaštite ljudskih prava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</w:p>
        </w:tc>
      </w:tr>
      <w:tr w:rsidR="002F182C" w14:paraId="03C9A2CC" w14:textId="77777777" w:rsidTr="003F2C99">
        <w:trPr>
          <w:trHeight w:val="743"/>
        </w:trPr>
        <w:tc>
          <w:tcPr>
            <w:tcW w:w="2439" w:type="dxa"/>
          </w:tcPr>
          <w:p w14:paraId="02D7ADFE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KOGNITIVNO</w:t>
            </w:r>
          </w:p>
          <w:p w14:paraId="273AAD16" w14:textId="77777777" w:rsidR="002F182C" w:rsidRDefault="002F182C" w:rsidP="003F2C99">
            <w:pPr>
              <w:pStyle w:val="TableParagraph"/>
              <w:spacing w:before="9" w:line="240" w:lineRule="atLeast"/>
              <w:ind w:left="395" w:right="184"/>
              <w:rPr>
                <w:sz w:val="20"/>
              </w:rPr>
            </w:pPr>
            <w:r>
              <w:rPr>
                <w:sz w:val="20"/>
              </w:rPr>
              <w:t>PODRUČJE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</w:tc>
        <w:tc>
          <w:tcPr>
            <w:tcW w:w="6891" w:type="dxa"/>
            <w:shd w:val="clear" w:color="auto" w:fill="E7E6E6"/>
          </w:tcPr>
          <w:p w14:paraId="110EE73C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Razumijevanje</w:t>
            </w:r>
          </w:p>
        </w:tc>
      </w:tr>
      <w:tr w:rsidR="002F182C" w14:paraId="52363EF3" w14:textId="77777777" w:rsidTr="003F2C99">
        <w:trPr>
          <w:trHeight w:val="1055"/>
        </w:trPr>
        <w:tc>
          <w:tcPr>
            <w:tcW w:w="2439" w:type="dxa"/>
          </w:tcPr>
          <w:p w14:paraId="69770FD9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VJEŠTINE</w:t>
            </w:r>
          </w:p>
        </w:tc>
        <w:tc>
          <w:tcPr>
            <w:tcW w:w="6891" w:type="dxa"/>
            <w:shd w:val="clear" w:color="auto" w:fill="E7E6E6"/>
          </w:tcPr>
          <w:p w14:paraId="17A7EA53" w14:textId="77777777" w:rsidR="002F182C" w:rsidRDefault="002F182C" w:rsidP="003F2C99">
            <w:pPr>
              <w:pStyle w:val="TableParagraph"/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Vještina upravljanja informacijama, istraživačke vještine, sposobnost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učenja,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čitanje</w:t>
            </w:r>
          </w:p>
          <w:p w14:paraId="1FD53A9C" w14:textId="77777777" w:rsidR="002F182C" w:rsidRDefault="002F182C" w:rsidP="003F2C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literature,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prezentacijske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vještine.</w:t>
            </w:r>
          </w:p>
        </w:tc>
      </w:tr>
      <w:tr w:rsidR="002F182C" w14:paraId="62E7799F" w14:textId="77777777" w:rsidTr="003F2C99">
        <w:trPr>
          <w:trHeight w:val="3259"/>
        </w:trPr>
        <w:tc>
          <w:tcPr>
            <w:tcW w:w="2439" w:type="dxa"/>
          </w:tcPr>
          <w:p w14:paraId="0619C6AC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SADRŽAJ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6891" w:type="dxa"/>
            <w:shd w:val="clear" w:color="auto" w:fill="E7E6E6"/>
          </w:tcPr>
          <w:p w14:paraId="25E77885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Nastavne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cjeline:</w:t>
            </w:r>
          </w:p>
          <w:p w14:paraId="3C075D75" w14:textId="77777777" w:rsidR="002F182C" w:rsidRDefault="002F182C" w:rsidP="002F182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82" w:line="259" w:lineRule="auto"/>
              <w:ind w:right="317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i status</w:t>
            </w:r>
            <w:r>
              <w:rPr>
                <w:spacing w:val="-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upravnim</w:t>
            </w:r>
            <w:r>
              <w:rPr>
                <w:spacing w:val="-5"/>
              </w:rPr>
              <w:t xml:space="preserve"> </w:t>
            </w:r>
            <w:r>
              <w:t>postupcima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upravnim</w:t>
            </w:r>
            <w:r>
              <w:rPr>
                <w:spacing w:val="-5"/>
              </w:rPr>
              <w:t xml:space="preserve"> </w:t>
            </w:r>
            <w:r>
              <w:t>sporovima</w:t>
            </w:r>
          </w:p>
          <w:p w14:paraId="019934DD" w14:textId="77777777" w:rsidR="002F182C" w:rsidRDefault="002F182C" w:rsidP="002F182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59" w:lineRule="auto"/>
              <w:ind w:right="748"/>
            </w:pPr>
            <w:r>
              <w:t>Aspekti normativnog okvira skrbništva za djecu bez pratnje,</w:t>
            </w:r>
            <w:r>
              <w:rPr>
                <w:spacing w:val="-52"/>
              </w:rPr>
              <w:t xml:space="preserve"> </w:t>
            </w: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Protokola o</w:t>
            </w:r>
            <w:r>
              <w:rPr>
                <w:spacing w:val="-2"/>
              </w:rPr>
              <w:t xml:space="preserve"> </w:t>
            </w:r>
            <w:r>
              <w:t>postupanju s</w:t>
            </w:r>
            <w:r>
              <w:rPr>
                <w:spacing w:val="-2"/>
              </w:rPr>
              <w:t xml:space="preserve"> </w:t>
            </w:r>
            <w:r>
              <w:t>djecom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pratnje</w:t>
            </w:r>
          </w:p>
          <w:p w14:paraId="6D8DB037" w14:textId="77777777" w:rsidR="002F182C" w:rsidRDefault="002F182C" w:rsidP="002F182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Djeca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  <w:r>
              <w:rPr>
                <w:spacing w:val="-2"/>
              </w:rPr>
              <w:t xml:space="preserve"> </w:t>
            </w:r>
            <w:r>
              <w:t>tražitelji</w:t>
            </w:r>
            <w:r>
              <w:rPr>
                <w:spacing w:val="-3"/>
              </w:rPr>
              <w:t xml:space="preserve"> </w:t>
            </w:r>
            <w:r>
              <w:t>međunarodne</w:t>
            </w:r>
            <w:r>
              <w:rPr>
                <w:spacing w:val="-2"/>
              </w:rPr>
              <w:t xml:space="preserve"> </w:t>
            </w:r>
            <w:r>
              <w:t>zaštite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položaj i</w:t>
            </w:r>
            <w:r>
              <w:rPr>
                <w:spacing w:val="-1"/>
              </w:rPr>
              <w:t xml:space="preserve"> </w:t>
            </w:r>
            <w:r>
              <w:t>prava</w:t>
            </w:r>
          </w:p>
          <w:p w14:paraId="6FAE1515" w14:textId="77777777" w:rsidR="002F182C" w:rsidRDefault="002F182C" w:rsidP="002F182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8" w:line="259" w:lineRule="auto"/>
              <w:ind w:right="749"/>
            </w:pPr>
            <w:proofErr w:type="spellStart"/>
            <w:r>
              <w:t>Obiteljskopravna</w:t>
            </w:r>
            <w:proofErr w:type="spellEnd"/>
            <w:r>
              <w:t xml:space="preserve"> zaštita djece bez pratnje - pogled iz prakse</w:t>
            </w:r>
            <w:r>
              <w:rPr>
                <w:spacing w:val="-53"/>
              </w:rPr>
              <w:t xml:space="preserve"> </w:t>
            </w:r>
            <w:r>
              <w:t>Hrvatskog</w:t>
            </w:r>
            <w:r>
              <w:rPr>
                <w:spacing w:val="-3"/>
              </w:rPr>
              <w:t xml:space="preserve"> </w:t>
            </w:r>
            <w:r>
              <w:t>pravnog</w:t>
            </w:r>
            <w:r>
              <w:rPr>
                <w:spacing w:val="-3"/>
              </w:rPr>
              <w:t xml:space="preserve"> </w:t>
            </w:r>
            <w:r>
              <w:t>centra</w:t>
            </w:r>
          </w:p>
          <w:p w14:paraId="046BA99D" w14:textId="77777777" w:rsidR="002F182C" w:rsidRDefault="002F182C" w:rsidP="002F182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</w:pPr>
            <w:r>
              <w:t>Zatjecanje,</w:t>
            </w:r>
            <w:r>
              <w:rPr>
                <w:spacing w:val="-4"/>
              </w:rPr>
              <w:t xml:space="preserve"> </w:t>
            </w:r>
            <w:r>
              <w:t>prihvat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smještaj</w:t>
            </w:r>
            <w:r>
              <w:rPr>
                <w:spacing w:val="1"/>
              </w:rPr>
              <w:t xml:space="preserve"> </w:t>
            </w:r>
            <w:r>
              <w:t>djeteta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</w:p>
          <w:p w14:paraId="31569D90" w14:textId="77777777" w:rsidR="002F182C" w:rsidRDefault="002F182C" w:rsidP="003F2C99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Osiguranje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djeteta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zajednici</w:t>
            </w:r>
          </w:p>
        </w:tc>
      </w:tr>
      <w:tr w:rsidR="002F182C" w14:paraId="7B5909B6" w14:textId="77777777" w:rsidTr="003F2C99">
        <w:trPr>
          <w:trHeight w:val="496"/>
        </w:trPr>
        <w:tc>
          <w:tcPr>
            <w:tcW w:w="2439" w:type="dxa"/>
          </w:tcPr>
          <w:p w14:paraId="6531C092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</w:p>
          <w:p w14:paraId="40B58BE3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METODE</w:t>
            </w:r>
          </w:p>
        </w:tc>
        <w:tc>
          <w:tcPr>
            <w:tcW w:w="6891" w:type="dxa"/>
            <w:shd w:val="clear" w:color="auto" w:fill="E7E6E6"/>
          </w:tcPr>
          <w:p w14:paraId="0FC45E0E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Predavanje,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vođena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diskusija,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</w:tc>
      </w:tr>
      <w:tr w:rsidR="002F182C" w14:paraId="58147F67" w14:textId="77777777" w:rsidTr="003F2C99">
        <w:trPr>
          <w:trHeight w:val="979"/>
        </w:trPr>
        <w:tc>
          <w:tcPr>
            <w:tcW w:w="2439" w:type="dxa"/>
          </w:tcPr>
          <w:p w14:paraId="21D68806" w14:textId="77777777" w:rsidR="002F182C" w:rsidRDefault="002F182C" w:rsidP="003F2C99">
            <w:pPr>
              <w:pStyle w:val="TableParagraph"/>
              <w:spacing w:line="224" w:lineRule="exact"/>
              <w:ind w:left="3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  <w:p w14:paraId="3E2D203A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VREDNOVANJA</w:t>
            </w:r>
          </w:p>
        </w:tc>
        <w:tc>
          <w:tcPr>
            <w:tcW w:w="6891" w:type="dxa"/>
            <w:shd w:val="clear" w:color="auto" w:fill="E7E6E6"/>
          </w:tcPr>
          <w:p w14:paraId="643A26F0" w14:textId="77777777" w:rsidR="002F182C" w:rsidRDefault="002F182C" w:rsidP="002F182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7" w:lineRule="exact"/>
              <w:ind w:hanging="361"/>
            </w:pPr>
            <w:r>
              <w:t>Izlaganje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odabranu</w:t>
            </w:r>
            <w:r>
              <w:rPr>
                <w:spacing w:val="-1"/>
              </w:rPr>
              <w:t xml:space="preserve"> </w:t>
            </w:r>
            <w:r>
              <w:t>temu</w:t>
            </w:r>
          </w:p>
          <w:p w14:paraId="25F4A52C" w14:textId="77777777" w:rsidR="002F182C" w:rsidRDefault="002F182C" w:rsidP="002F182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0"/>
              <w:ind w:hanging="361"/>
            </w:pPr>
            <w:r>
              <w:t>Izrada</w:t>
            </w:r>
            <w:r>
              <w:rPr>
                <w:spacing w:val="-1"/>
              </w:rPr>
              <w:t xml:space="preserve"> </w:t>
            </w:r>
            <w:r>
              <w:t>pisanog</w:t>
            </w:r>
            <w:r>
              <w:rPr>
                <w:spacing w:val="-3"/>
              </w:rPr>
              <w:t xml:space="preserve"> </w:t>
            </w:r>
            <w:r>
              <w:t>rada</w:t>
            </w:r>
          </w:p>
          <w:p w14:paraId="3571569C" w14:textId="77777777" w:rsidR="002F182C" w:rsidRDefault="002F182C" w:rsidP="002F182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1"/>
              <w:ind w:hanging="361"/>
            </w:pPr>
            <w:r>
              <w:t>Usmeni</w:t>
            </w:r>
            <w:r>
              <w:rPr>
                <w:spacing w:val="-1"/>
              </w:rPr>
              <w:t xml:space="preserve"> </w:t>
            </w:r>
            <w:r>
              <w:t>ispit</w:t>
            </w:r>
          </w:p>
        </w:tc>
      </w:tr>
      <w:tr w:rsidR="002F182C" w14:paraId="341FC0D0" w14:textId="77777777" w:rsidTr="003F2C99">
        <w:trPr>
          <w:trHeight w:val="755"/>
        </w:trPr>
        <w:tc>
          <w:tcPr>
            <w:tcW w:w="2439" w:type="dxa"/>
            <w:shd w:val="clear" w:color="auto" w:fill="DEEAF6"/>
          </w:tcPr>
          <w:p w14:paraId="25687F5E" w14:textId="77777777" w:rsidR="002F182C" w:rsidRDefault="002F182C" w:rsidP="003F2C99">
            <w:pPr>
              <w:pStyle w:val="TableParagraph"/>
              <w:spacing w:line="261" w:lineRule="auto"/>
              <w:ind w:left="465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ISHOD </w:t>
            </w:r>
            <w:r>
              <w:rPr>
                <w:sz w:val="20"/>
              </w:rPr>
              <w:t>UČENJA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(NAZIV)</w:t>
            </w:r>
          </w:p>
        </w:tc>
        <w:tc>
          <w:tcPr>
            <w:tcW w:w="6891" w:type="dxa"/>
            <w:shd w:val="clear" w:color="auto" w:fill="DEEAF6"/>
          </w:tcPr>
          <w:p w14:paraId="34EAF0AC" w14:textId="77777777" w:rsidR="002F182C" w:rsidRDefault="002F182C" w:rsidP="003F2C99">
            <w:pPr>
              <w:pStyle w:val="TableParagraph"/>
              <w:spacing w:line="256" w:lineRule="auto"/>
              <w:ind w:right="155"/>
              <w:rPr>
                <w:sz w:val="24"/>
              </w:rPr>
            </w:pPr>
            <w:r>
              <w:rPr>
                <w:sz w:val="24"/>
              </w:rPr>
              <w:t>Prikazati ulogu nadležnih upravnih i sudskih tijela u zaštiti djece bez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pratnje</w:t>
            </w:r>
          </w:p>
        </w:tc>
      </w:tr>
      <w:tr w:rsidR="002F182C" w14:paraId="1AF0A214" w14:textId="77777777" w:rsidTr="003F2C99">
        <w:trPr>
          <w:trHeight w:val="1511"/>
        </w:trPr>
        <w:tc>
          <w:tcPr>
            <w:tcW w:w="2439" w:type="dxa"/>
          </w:tcPr>
          <w:p w14:paraId="4134CC98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9" w:lineRule="auto"/>
              <w:ind w:left="395" w:right="122" w:hanging="36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DOPRINOSI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OSTVARENJU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ISHODA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STUDIJSKOG</w:t>
            </w:r>
          </w:p>
        </w:tc>
        <w:tc>
          <w:tcPr>
            <w:tcW w:w="6891" w:type="dxa"/>
            <w:shd w:val="clear" w:color="auto" w:fill="E7E6E6"/>
          </w:tcPr>
          <w:p w14:paraId="2199C5AD" w14:textId="77777777" w:rsidR="002F182C" w:rsidRDefault="002F182C" w:rsidP="002F182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56" w:lineRule="auto"/>
              <w:ind w:right="618" w:firstLine="0"/>
              <w:rPr>
                <w:sz w:val="24"/>
              </w:rPr>
            </w:pPr>
            <w:r>
              <w:rPr>
                <w:sz w:val="24"/>
              </w:rPr>
              <w:t>Usporediti teorijske pravce i znanstvene spoznaje u različitim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područjima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socijalnih radnika</w:t>
            </w:r>
          </w:p>
          <w:p w14:paraId="23414B40" w14:textId="77777777" w:rsidR="002F182C" w:rsidRDefault="002F182C" w:rsidP="002F182C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59" w:line="256" w:lineRule="auto"/>
              <w:ind w:right="921" w:firstLine="0"/>
              <w:rPr>
                <w:sz w:val="24"/>
              </w:rPr>
            </w:pPr>
            <w:r>
              <w:rPr>
                <w:sz w:val="24"/>
              </w:rPr>
              <w:t>Integrirati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znanstvene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stručne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profesionalnom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prosuđivanju</w:t>
            </w:r>
          </w:p>
        </w:tc>
      </w:tr>
    </w:tbl>
    <w:p w14:paraId="1C86AC37" w14:textId="77777777" w:rsidR="002F182C" w:rsidRDefault="002F182C" w:rsidP="002F182C">
      <w:pPr>
        <w:spacing w:line="256" w:lineRule="auto"/>
        <w:rPr>
          <w:sz w:val="24"/>
        </w:rPr>
        <w:sectPr w:rsidR="002F182C">
          <w:pgSz w:w="11910" w:h="16840"/>
          <w:pgMar w:top="1420" w:right="980" w:bottom="280" w:left="134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891"/>
      </w:tblGrid>
      <w:tr w:rsidR="002F182C" w14:paraId="5490008C" w14:textId="77777777" w:rsidTr="003F2C99">
        <w:trPr>
          <w:trHeight w:val="756"/>
        </w:trPr>
        <w:tc>
          <w:tcPr>
            <w:tcW w:w="2439" w:type="dxa"/>
          </w:tcPr>
          <w:p w14:paraId="75897060" w14:textId="77777777" w:rsidR="002F182C" w:rsidRDefault="002F182C" w:rsidP="003F2C99">
            <w:pPr>
              <w:pStyle w:val="TableParagraph"/>
              <w:spacing w:line="261" w:lineRule="auto"/>
              <w:ind w:left="395" w:right="776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(NAVESTI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IU)</w:t>
            </w:r>
          </w:p>
        </w:tc>
        <w:tc>
          <w:tcPr>
            <w:tcW w:w="6891" w:type="dxa"/>
            <w:shd w:val="clear" w:color="auto" w:fill="E7E6E6"/>
          </w:tcPr>
          <w:p w14:paraId="34A90E22" w14:textId="77777777" w:rsidR="002F182C" w:rsidRDefault="002F182C" w:rsidP="003F2C99">
            <w:pPr>
              <w:pStyle w:val="TableParagraph"/>
              <w:spacing w:line="256" w:lineRule="auto"/>
              <w:ind w:right="3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Generirati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zagovaranja,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zaštite ljudskih prava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</w:p>
        </w:tc>
      </w:tr>
      <w:tr w:rsidR="002F182C" w14:paraId="2FC0E611" w14:textId="77777777" w:rsidTr="003F2C99">
        <w:trPr>
          <w:trHeight w:val="743"/>
        </w:trPr>
        <w:tc>
          <w:tcPr>
            <w:tcW w:w="2439" w:type="dxa"/>
          </w:tcPr>
          <w:p w14:paraId="3371DEAA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KOGNITIVNO</w:t>
            </w:r>
          </w:p>
          <w:p w14:paraId="3277F780" w14:textId="77777777" w:rsidR="002F182C" w:rsidRDefault="002F182C" w:rsidP="003F2C99">
            <w:pPr>
              <w:pStyle w:val="TableParagraph"/>
              <w:spacing w:before="9" w:line="240" w:lineRule="atLeast"/>
              <w:ind w:left="395" w:right="182"/>
              <w:rPr>
                <w:sz w:val="20"/>
              </w:rPr>
            </w:pPr>
            <w:r>
              <w:rPr>
                <w:sz w:val="20"/>
              </w:rPr>
              <w:t>PODRUČJE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</w:tc>
        <w:tc>
          <w:tcPr>
            <w:tcW w:w="6891" w:type="dxa"/>
            <w:shd w:val="clear" w:color="auto" w:fill="E7E6E6"/>
          </w:tcPr>
          <w:p w14:paraId="3F5EB7E0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Primjena</w:t>
            </w:r>
          </w:p>
        </w:tc>
      </w:tr>
      <w:tr w:rsidR="002F182C" w14:paraId="45891245" w14:textId="77777777" w:rsidTr="003F2C99">
        <w:trPr>
          <w:trHeight w:val="1055"/>
        </w:trPr>
        <w:tc>
          <w:tcPr>
            <w:tcW w:w="2439" w:type="dxa"/>
          </w:tcPr>
          <w:p w14:paraId="1646DDEA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VJEŠTINE</w:t>
            </w:r>
          </w:p>
        </w:tc>
        <w:tc>
          <w:tcPr>
            <w:tcW w:w="6891" w:type="dxa"/>
            <w:shd w:val="clear" w:color="auto" w:fill="E7E6E6"/>
          </w:tcPr>
          <w:p w14:paraId="37BC1547" w14:textId="77777777" w:rsidR="002F182C" w:rsidRDefault="002F182C" w:rsidP="003F2C99">
            <w:pPr>
              <w:pStyle w:val="TableParagraph"/>
              <w:spacing w:line="256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Vještina upravljanja informacijama, istraživačke vještine, sposobnost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učenja, sposobnost rješavanja problema, sposobnost primjene znanja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praksi, prezentacijske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vještine.</w:t>
            </w:r>
          </w:p>
        </w:tc>
      </w:tr>
      <w:tr w:rsidR="002F182C" w14:paraId="4C0DAF56" w14:textId="77777777" w:rsidTr="003F2C99">
        <w:trPr>
          <w:trHeight w:val="3074"/>
        </w:trPr>
        <w:tc>
          <w:tcPr>
            <w:tcW w:w="2439" w:type="dxa"/>
          </w:tcPr>
          <w:p w14:paraId="368EB3DD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SADRŽAJ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6891" w:type="dxa"/>
            <w:shd w:val="clear" w:color="auto" w:fill="E7E6E6"/>
          </w:tcPr>
          <w:p w14:paraId="1B96F41D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Nastavne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cjeline:</w:t>
            </w:r>
          </w:p>
          <w:p w14:paraId="091FB350" w14:textId="77777777" w:rsidR="002F182C" w:rsidRDefault="002F182C" w:rsidP="002F18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82" w:line="259" w:lineRule="auto"/>
              <w:ind w:right="317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i status</w:t>
            </w:r>
            <w:r>
              <w:rPr>
                <w:spacing w:val="-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pratnje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upravnim</w:t>
            </w:r>
            <w:r>
              <w:rPr>
                <w:spacing w:val="-5"/>
              </w:rPr>
              <w:t xml:space="preserve"> </w:t>
            </w:r>
            <w:r>
              <w:t>postupcima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upravnim</w:t>
            </w:r>
            <w:r>
              <w:rPr>
                <w:spacing w:val="-5"/>
              </w:rPr>
              <w:t xml:space="preserve"> </w:t>
            </w:r>
            <w:r>
              <w:t>sporovima</w:t>
            </w:r>
          </w:p>
          <w:p w14:paraId="202EAF13" w14:textId="77777777" w:rsidR="002F182C" w:rsidRDefault="002F182C" w:rsidP="002F18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9" w:lineRule="auto"/>
              <w:ind w:right="748"/>
            </w:pPr>
            <w:r>
              <w:t>Aspekti normativnog okvira skrbništva za djecu bez pratnje,</w:t>
            </w:r>
            <w:r>
              <w:rPr>
                <w:spacing w:val="-52"/>
              </w:rPr>
              <w:t xml:space="preserve"> </w:t>
            </w: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Protokola o</w:t>
            </w:r>
            <w:r>
              <w:rPr>
                <w:spacing w:val="-2"/>
              </w:rPr>
              <w:t xml:space="preserve"> </w:t>
            </w:r>
            <w:r>
              <w:t>postupanju s</w:t>
            </w:r>
            <w:r>
              <w:rPr>
                <w:spacing w:val="-2"/>
              </w:rPr>
              <w:t xml:space="preserve"> </w:t>
            </w:r>
            <w:r>
              <w:t>djecom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pratnje</w:t>
            </w:r>
          </w:p>
          <w:p w14:paraId="39FF296B" w14:textId="77777777" w:rsidR="002F182C" w:rsidRDefault="002F182C" w:rsidP="002F18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Djeca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  <w:r>
              <w:rPr>
                <w:spacing w:val="-2"/>
              </w:rPr>
              <w:t xml:space="preserve"> </w:t>
            </w:r>
            <w:r>
              <w:t>tražitelji</w:t>
            </w:r>
            <w:r>
              <w:rPr>
                <w:spacing w:val="-3"/>
              </w:rPr>
              <w:t xml:space="preserve"> </w:t>
            </w:r>
            <w:r>
              <w:t>međunarodne</w:t>
            </w:r>
            <w:r>
              <w:rPr>
                <w:spacing w:val="-2"/>
              </w:rPr>
              <w:t xml:space="preserve"> </w:t>
            </w:r>
            <w:r>
              <w:t>zaštite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položaj i</w:t>
            </w:r>
            <w:r>
              <w:rPr>
                <w:spacing w:val="-1"/>
              </w:rPr>
              <w:t xml:space="preserve"> </w:t>
            </w:r>
            <w:r>
              <w:t>prava</w:t>
            </w:r>
          </w:p>
          <w:p w14:paraId="0CE4CC95" w14:textId="77777777" w:rsidR="002F182C" w:rsidRDefault="002F182C" w:rsidP="002F18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1" w:line="259" w:lineRule="auto"/>
              <w:ind w:right="749"/>
            </w:pPr>
            <w:proofErr w:type="spellStart"/>
            <w:r>
              <w:t>Obiteljskopravna</w:t>
            </w:r>
            <w:proofErr w:type="spellEnd"/>
            <w:r>
              <w:t xml:space="preserve"> zaštita djece bez pratnje - pogled iz prakse</w:t>
            </w:r>
            <w:r>
              <w:rPr>
                <w:spacing w:val="-53"/>
              </w:rPr>
              <w:t xml:space="preserve"> </w:t>
            </w:r>
            <w:r>
              <w:t>Hrvatskog</w:t>
            </w:r>
            <w:r>
              <w:rPr>
                <w:spacing w:val="-3"/>
              </w:rPr>
              <w:t xml:space="preserve"> </w:t>
            </w:r>
            <w:r>
              <w:t>pravnog</w:t>
            </w:r>
            <w:r>
              <w:rPr>
                <w:spacing w:val="-3"/>
              </w:rPr>
              <w:t xml:space="preserve"> </w:t>
            </w:r>
            <w:r>
              <w:t>centra</w:t>
            </w:r>
          </w:p>
          <w:p w14:paraId="40893A62" w14:textId="77777777" w:rsidR="002F182C" w:rsidRDefault="002F182C" w:rsidP="002F18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</w:pPr>
            <w:r>
              <w:t>Zatjecanje,</w:t>
            </w:r>
            <w:r>
              <w:rPr>
                <w:spacing w:val="-4"/>
              </w:rPr>
              <w:t xml:space="preserve"> </w:t>
            </w:r>
            <w:r>
              <w:t>prihvat i</w:t>
            </w:r>
            <w:r>
              <w:rPr>
                <w:spacing w:val="-3"/>
              </w:rPr>
              <w:t xml:space="preserve"> </w:t>
            </w:r>
            <w:r>
              <w:t>smještaj</w:t>
            </w:r>
            <w:r>
              <w:rPr>
                <w:spacing w:val="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</w:p>
          <w:p w14:paraId="6B919BAA" w14:textId="77777777" w:rsidR="002F182C" w:rsidRDefault="002F182C" w:rsidP="002F18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9"/>
              <w:ind w:hanging="361"/>
            </w:pPr>
            <w:r>
              <w:t>Osiguranje</w:t>
            </w:r>
            <w:r>
              <w:rPr>
                <w:spacing w:val="-3"/>
              </w:rPr>
              <w:t xml:space="preserve"> </w:t>
            </w:r>
            <w:r>
              <w:t>ostvarenja</w:t>
            </w:r>
            <w:r>
              <w:rPr>
                <w:spacing w:val="-2"/>
              </w:rPr>
              <w:t xml:space="preserve"> </w:t>
            </w:r>
            <w:r>
              <w:t>prava</w:t>
            </w:r>
            <w:r>
              <w:rPr>
                <w:spacing w:val="-2"/>
              </w:rPr>
              <w:t xml:space="preserve"> </w:t>
            </w:r>
            <w:r>
              <w:t>djeteta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zajednici</w:t>
            </w:r>
          </w:p>
        </w:tc>
      </w:tr>
      <w:tr w:rsidR="002F182C" w14:paraId="48879CF3" w14:textId="77777777" w:rsidTr="003F2C99">
        <w:trPr>
          <w:trHeight w:val="755"/>
        </w:trPr>
        <w:tc>
          <w:tcPr>
            <w:tcW w:w="2439" w:type="dxa"/>
          </w:tcPr>
          <w:p w14:paraId="440C4358" w14:textId="77777777" w:rsidR="002F182C" w:rsidRDefault="002F182C" w:rsidP="003F2C99">
            <w:pPr>
              <w:pStyle w:val="TableParagraph"/>
              <w:spacing w:line="256" w:lineRule="auto"/>
              <w:ind w:left="395" w:right="721" w:hanging="36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</w:tc>
        <w:tc>
          <w:tcPr>
            <w:tcW w:w="6891" w:type="dxa"/>
            <w:shd w:val="clear" w:color="auto" w:fill="E7E6E6"/>
          </w:tcPr>
          <w:p w14:paraId="25805D4A" w14:textId="77777777" w:rsidR="002F182C" w:rsidRDefault="002F182C" w:rsidP="003F2C99">
            <w:pPr>
              <w:pStyle w:val="TableParagraph"/>
              <w:spacing w:line="256" w:lineRule="auto"/>
              <w:ind w:right="735"/>
              <w:rPr>
                <w:sz w:val="24"/>
              </w:rPr>
            </w:pPr>
            <w:r>
              <w:rPr>
                <w:sz w:val="24"/>
              </w:rPr>
              <w:t>Predavanje, vođena diskusija, rad na tekstu, studentska debata,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čitanje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2F182C" w14:paraId="51F74026" w14:textId="77777777" w:rsidTr="003F2C99">
        <w:trPr>
          <w:trHeight w:val="979"/>
        </w:trPr>
        <w:tc>
          <w:tcPr>
            <w:tcW w:w="2439" w:type="dxa"/>
          </w:tcPr>
          <w:p w14:paraId="159CF18B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  <w:p w14:paraId="40EB1E1D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VREDNOVANJA</w:t>
            </w:r>
          </w:p>
        </w:tc>
        <w:tc>
          <w:tcPr>
            <w:tcW w:w="6891" w:type="dxa"/>
            <w:shd w:val="clear" w:color="auto" w:fill="E7E6E6"/>
          </w:tcPr>
          <w:p w14:paraId="16EF165B" w14:textId="77777777" w:rsidR="002F182C" w:rsidRDefault="002F182C" w:rsidP="002F182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47" w:lineRule="exact"/>
              <w:ind w:hanging="361"/>
            </w:pPr>
            <w:r>
              <w:t>Izlaganje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odabranu</w:t>
            </w:r>
            <w:r>
              <w:rPr>
                <w:spacing w:val="-1"/>
              </w:rPr>
              <w:t xml:space="preserve"> </w:t>
            </w:r>
            <w:r>
              <w:t>temu</w:t>
            </w:r>
          </w:p>
          <w:p w14:paraId="6D395009" w14:textId="77777777" w:rsidR="002F182C" w:rsidRDefault="002F182C" w:rsidP="002F182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0"/>
              <w:ind w:hanging="361"/>
            </w:pPr>
            <w:r>
              <w:t>Izrada</w:t>
            </w:r>
            <w:r>
              <w:rPr>
                <w:spacing w:val="-1"/>
              </w:rPr>
              <w:t xml:space="preserve"> </w:t>
            </w:r>
            <w:r>
              <w:t>pisanog</w:t>
            </w:r>
            <w:r>
              <w:rPr>
                <w:spacing w:val="-3"/>
              </w:rPr>
              <w:t xml:space="preserve"> </w:t>
            </w:r>
            <w:r>
              <w:t>rada</w:t>
            </w:r>
          </w:p>
          <w:p w14:paraId="4AC06533" w14:textId="77777777" w:rsidR="002F182C" w:rsidRDefault="002F182C" w:rsidP="002F182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1"/>
              <w:ind w:hanging="361"/>
            </w:pPr>
            <w:r>
              <w:t>Usmeni</w:t>
            </w:r>
            <w:r>
              <w:rPr>
                <w:spacing w:val="-1"/>
              </w:rPr>
              <w:t xml:space="preserve"> </w:t>
            </w:r>
            <w:r>
              <w:t>ispit</w:t>
            </w:r>
          </w:p>
        </w:tc>
      </w:tr>
      <w:tr w:rsidR="002F182C" w14:paraId="6242C5DB" w14:textId="77777777" w:rsidTr="003F2C99">
        <w:trPr>
          <w:trHeight w:val="657"/>
        </w:trPr>
        <w:tc>
          <w:tcPr>
            <w:tcW w:w="2439" w:type="dxa"/>
            <w:shd w:val="clear" w:color="auto" w:fill="DEEAF6"/>
          </w:tcPr>
          <w:p w14:paraId="1564DDDB" w14:textId="77777777" w:rsidR="002F182C" w:rsidRDefault="002F182C" w:rsidP="003F2C99">
            <w:pPr>
              <w:pStyle w:val="TableParagraph"/>
              <w:spacing w:line="261" w:lineRule="auto"/>
              <w:ind w:left="465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ISHOD </w:t>
            </w:r>
            <w:r>
              <w:rPr>
                <w:sz w:val="20"/>
              </w:rPr>
              <w:t>UČENJA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(NAZIV)</w:t>
            </w:r>
          </w:p>
        </w:tc>
        <w:tc>
          <w:tcPr>
            <w:tcW w:w="6891" w:type="dxa"/>
            <w:shd w:val="clear" w:color="auto" w:fill="DEEAF6"/>
          </w:tcPr>
          <w:p w14:paraId="599FCB30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Identificirati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međunarodne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pratnje</w:t>
            </w:r>
          </w:p>
        </w:tc>
      </w:tr>
      <w:tr w:rsidR="002F182C" w14:paraId="356DF142" w14:textId="77777777" w:rsidTr="003F2C99">
        <w:trPr>
          <w:trHeight w:val="1737"/>
        </w:trPr>
        <w:tc>
          <w:tcPr>
            <w:tcW w:w="2439" w:type="dxa"/>
          </w:tcPr>
          <w:p w14:paraId="36AD3F19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9" w:lineRule="auto"/>
              <w:ind w:left="395" w:right="121" w:hanging="36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DOPRINOSI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OSTVARENJU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ISHODA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STUDIJSKOG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</w:p>
          <w:p w14:paraId="2F5A6212" w14:textId="77777777" w:rsidR="002F182C" w:rsidRDefault="002F182C" w:rsidP="003F2C99">
            <w:pPr>
              <w:pStyle w:val="TableParagraph"/>
              <w:spacing w:line="228" w:lineRule="exact"/>
              <w:ind w:left="395"/>
              <w:rPr>
                <w:sz w:val="20"/>
              </w:rPr>
            </w:pPr>
            <w:r>
              <w:rPr>
                <w:sz w:val="20"/>
              </w:rPr>
              <w:t>(NAVESTI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IU)</w:t>
            </w:r>
          </w:p>
        </w:tc>
        <w:tc>
          <w:tcPr>
            <w:tcW w:w="6891" w:type="dxa"/>
            <w:shd w:val="clear" w:color="auto" w:fill="E7E6E6"/>
          </w:tcPr>
          <w:p w14:paraId="39712B06" w14:textId="77777777" w:rsidR="002F182C" w:rsidRDefault="002F182C" w:rsidP="003F2C99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Integrirati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znanstvene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stručne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prosuđivanju</w:t>
            </w:r>
          </w:p>
          <w:p w14:paraId="458C60E4" w14:textId="77777777" w:rsidR="002F182C" w:rsidRDefault="002F182C" w:rsidP="003F2C99">
            <w:pPr>
              <w:pStyle w:val="TableParagraph"/>
              <w:spacing w:before="159" w:line="256" w:lineRule="auto"/>
              <w:ind w:right="3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Generirati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zagovaranja,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zaštite ljudskih prava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</w:p>
        </w:tc>
      </w:tr>
      <w:tr w:rsidR="002F182C" w14:paraId="427A214B" w14:textId="77777777" w:rsidTr="003F2C99">
        <w:trPr>
          <w:trHeight w:val="743"/>
        </w:trPr>
        <w:tc>
          <w:tcPr>
            <w:tcW w:w="2439" w:type="dxa"/>
          </w:tcPr>
          <w:p w14:paraId="55CD3011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6" w:lineRule="auto"/>
              <w:ind w:left="395" w:right="193" w:hanging="36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KOGNITIVNO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PODRUČJE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</w:p>
          <w:p w14:paraId="3BB9D3C4" w14:textId="77777777" w:rsidR="002F182C" w:rsidRDefault="002F182C" w:rsidP="003F2C99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</w:tc>
        <w:tc>
          <w:tcPr>
            <w:tcW w:w="6891" w:type="dxa"/>
            <w:shd w:val="clear" w:color="auto" w:fill="E7E6E6"/>
          </w:tcPr>
          <w:p w14:paraId="62FDED01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Analiza</w:t>
            </w:r>
          </w:p>
        </w:tc>
      </w:tr>
      <w:tr w:rsidR="002F182C" w14:paraId="7281AA00" w14:textId="77777777" w:rsidTr="003F2C99">
        <w:trPr>
          <w:trHeight w:val="1351"/>
        </w:trPr>
        <w:tc>
          <w:tcPr>
            <w:tcW w:w="2439" w:type="dxa"/>
          </w:tcPr>
          <w:p w14:paraId="625C2398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4" w:lineRule="exact"/>
              <w:ind w:left="3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VJEŠTINE</w:t>
            </w:r>
          </w:p>
        </w:tc>
        <w:tc>
          <w:tcPr>
            <w:tcW w:w="6891" w:type="dxa"/>
            <w:shd w:val="clear" w:color="auto" w:fill="E7E6E6"/>
          </w:tcPr>
          <w:p w14:paraId="03CE66E6" w14:textId="77777777" w:rsidR="002F182C" w:rsidRDefault="002F182C" w:rsidP="003F2C99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Vještina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informacijama,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istraživačke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vještine,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stvaranja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04E2F84" w14:textId="77777777" w:rsidR="002F182C" w:rsidRDefault="002F182C" w:rsidP="003F2C99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samokritike,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rješavanja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stvaranja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ideja, prezentacijske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vještine.</w:t>
            </w:r>
          </w:p>
        </w:tc>
      </w:tr>
      <w:tr w:rsidR="002F182C" w14:paraId="43BB88D8" w14:textId="77777777" w:rsidTr="003F2C99">
        <w:trPr>
          <w:trHeight w:val="1710"/>
        </w:trPr>
        <w:tc>
          <w:tcPr>
            <w:tcW w:w="2439" w:type="dxa"/>
          </w:tcPr>
          <w:p w14:paraId="7363B40A" w14:textId="77777777" w:rsidR="002F182C" w:rsidRDefault="002F182C" w:rsidP="003F2C99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SADRŽAJ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6891" w:type="dxa"/>
            <w:shd w:val="clear" w:color="auto" w:fill="E7E6E6"/>
          </w:tcPr>
          <w:p w14:paraId="52FECF27" w14:textId="77777777" w:rsidR="002F182C" w:rsidRDefault="002F182C" w:rsidP="003F2C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Nastavne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cjeline:</w:t>
            </w:r>
          </w:p>
          <w:p w14:paraId="145DFE30" w14:textId="77777777" w:rsidR="002F182C" w:rsidRDefault="002F182C" w:rsidP="002F182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82"/>
              <w:ind w:hanging="361"/>
            </w:pPr>
            <w:r>
              <w:t>Pravni</w:t>
            </w:r>
            <w:r>
              <w:rPr>
                <w:spacing w:val="-2"/>
              </w:rPr>
              <w:t xml:space="preserve"> </w:t>
            </w:r>
            <w:r>
              <w:t>okvir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obiteljskopravne</w:t>
            </w:r>
            <w:proofErr w:type="spellEnd"/>
            <w:r>
              <w:rPr>
                <w:spacing w:val="-3"/>
              </w:rPr>
              <w:t xml:space="preserve"> </w:t>
            </w:r>
            <w:r>
              <w:t>zaštite</w:t>
            </w:r>
            <w:r>
              <w:rPr>
                <w:spacing w:val="-4"/>
              </w:rPr>
              <w:t xml:space="preserve"> </w:t>
            </w:r>
            <w:r>
              <w:t>djece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5"/>
              </w:rPr>
              <w:t xml:space="preserve"> </w:t>
            </w:r>
            <w:r>
              <w:t>pratnje</w:t>
            </w:r>
          </w:p>
          <w:p w14:paraId="74ED23F1" w14:textId="77777777" w:rsidR="002F182C" w:rsidRDefault="002F182C" w:rsidP="002F182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0" w:line="259" w:lineRule="auto"/>
              <w:ind w:right="304"/>
            </w:pPr>
            <w:r>
              <w:t>Opći komentar Odbora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prava</w:t>
            </w:r>
            <w:r>
              <w:rPr>
                <w:spacing w:val="-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br.</w:t>
            </w:r>
            <w:r>
              <w:rPr>
                <w:spacing w:val="-1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2005.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djeci bez</w:t>
            </w:r>
            <w:r>
              <w:rPr>
                <w:spacing w:val="-52"/>
              </w:rPr>
              <w:t xml:space="preserve"> </w:t>
            </w:r>
            <w:r>
              <w:t>pratnje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razdvojenoj</w:t>
            </w:r>
            <w:r>
              <w:rPr>
                <w:spacing w:val="1"/>
              </w:rPr>
              <w:t xml:space="preserve"> </w:t>
            </w:r>
            <w:r>
              <w:t>djeci</w:t>
            </w:r>
          </w:p>
          <w:p w14:paraId="4888D0B5" w14:textId="77777777" w:rsidR="002F182C" w:rsidRDefault="002F182C" w:rsidP="002F182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ind w:hanging="361"/>
            </w:pPr>
            <w:r>
              <w:t>Međunarodnopravna</w:t>
            </w:r>
            <w:r>
              <w:rPr>
                <w:spacing w:val="-2"/>
              </w:rPr>
              <w:t xml:space="preserve"> </w:t>
            </w:r>
            <w:r>
              <w:t>zaštita</w:t>
            </w:r>
            <w:r>
              <w:rPr>
                <w:spacing w:val="-3"/>
              </w:rPr>
              <w:t xml:space="preserve"> </w:t>
            </w:r>
            <w:r>
              <w:t>djece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pratnje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ključni</w:t>
            </w:r>
            <w:r>
              <w:rPr>
                <w:spacing w:val="-3"/>
              </w:rPr>
              <w:t xml:space="preserve"> </w:t>
            </w:r>
            <w:r>
              <w:t>dokumenti</w:t>
            </w:r>
          </w:p>
        </w:tc>
      </w:tr>
    </w:tbl>
    <w:p w14:paraId="0C7D9F30" w14:textId="77777777" w:rsidR="002F182C" w:rsidRDefault="002F182C" w:rsidP="002F182C">
      <w:pPr>
        <w:sectPr w:rsidR="002F182C">
          <w:pgSz w:w="11910" w:h="16840"/>
          <w:pgMar w:top="1420" w:right="980" w:bottom="280" w:left="134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891"/>
      </w:tblGrid>
      <w:tr w:rsidR="002F182C" w14:paraId="145759A9" w14:textId="77777777" w:rsidTr="003F2C99">
        <w:trPr>
          <w:trHeight w:val="496"/>
        </w:trPr>
        <w:tc>
          <w:tcPr>
            <w:tcW w:w="2439" w:type="dxa"/>
          </w:tcPr>
          <w:p w14:paraId="4A50AA50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</w:p>
          <w:p w14:paraId="13A2898B" w14:textId="77777777" w:rsidR="002F182C" w:rsidRDefault="002F182C" w:rsidP="003F2C99">
            <w:pPr>
              <w:pStyle w:val="TableParagraph"/>
              <w:spacing w:before="20"/>
              <w:ind w:left="395"/>
              <w:rPr>
                <w:sz w:val="20"/>
              </w:rPr>
            </w:pPr>
            <w:r>
              <w:rPr>
                <w:sz w:val="20"/>
              </w:rPr>
              <w:t>METODE</w:t>
            </w:r>
          </w:p>
        </w:tc>
        <w:tc>
          <w:tcPr>
            <w:tcW w:w="6891" w:type="dxa"/>
            <w:shd w:val="clear" w:color="auto" w:fill="E7E6E6"/>
          </w:tcPr>
          <w:p w14:paraId="5D83621A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Predavanje,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vođena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diskusija,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debata</w:t>
            </w:r>
          </w:p>
        </w:tc>
      </w:tr>
      <w:tr w:rsidR="002F182C" w14:paraId="0C19DB72" w14:textId="77777777" w:rsidTr="003F2C99">
        <w:trPr>
          <w:trHeight w:val="978"/>
        </w:trPr>
        <w:tc>
          <w:tcPr>
            <w:tcW w:w="2439" w:type="dxa"/>
          </w:tcPr>
          <w:p w14:paraId="7617768B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  <w:p w14:paraId="7D2B9DA4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VREDNOVANJA</w:t>
            </w:r>
          </w:p>
        </w:tc>
        <w:tc>
          <w:tcPr>
            <w:tcW w:w="6891" w:type="dxa"/>
            <w:shd w:val="clear" w:color="auto" w:fill="E7E6E6"/>
          </w:tcPr>
          <w:p w14:paraId="0D4B9331" w14:textId="77777777" w:rsidR="002F182C" w:rsidRDefault="002F182C" w:rsidP="002F182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7" w:lineRule="exact"/>
              <w:ind w:hanging="361"/>
            </w:pPr>
            <w:r>
              <w:t>Izlaganje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odabranu</w:t>
            </w:r>
            <w:r>
              <w:rPr>
                <w:spacing w:val="-1"/>
              </w:rPr>
              <w:t xml:space="preserve"> </w:t>
            </w:r>
            <w:r>
              <w:t>temu</w:t>
            </w:r>
          </w:p>
          <w:p w14:paraId="275A86F5" w14:textId="77777777" w:rsidR="002F182C" w:rsidRDefault="002F182C" w:rsidP="002F182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0"/>
              <w:ind w:hanging="361"/>
            </w:pPr>
            <w:r>
              <w:t>Izrada</w:t>
            </w:r>
            <w:r>
              <w:rPr>
                <w:spacing w:val="-1"/>
              </w:rPr>
              <w:t xml:space="preserve"> </w:t>
            </w:r>
            <w:r>
              <w:t>pisanog</w:t>
            </w:r>
            <w:r>
              <w:rPr>
                <w:spacing w:val="-3"/>
              </w:rPr>
              <w:t xml:space="preserve"> </w:t>
            </w:r>
            <w:r>
              <w:t>rada</w:t>
            </w:r>
          </w:p>
          <w:p w14:paraId="56F83BC5" w14:textId="77777777" w:rsidR="002F182C" w:rsidRDefault="002F182C" w:rsidP="002F182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1"/>
              <w:ind w:hanging="361"/>
            </w:pPr>
            <w:r>
              <w:t>Usmeni</w:t>
            </w:r>
            <w:r>
              <w:rPr>
                <w:spacing w:val="-1"/>
              </w:rPr>
              <w:t xml:space="preserve"> </w:t>
            </w:r>
            <w:r>
              <w:t>ispit</w:t>
            </w:r>
          </w:p>
        </w:tc>
      </w:tr>
      <w:tr w:rsidR="002F182C" w14:paraId="798606E9" w14:textId="77777777" w:rsidTr="003F2C99">
        <w:trPr>
          <w:trHeight w:val="755"/>
        </w:trPr>
        <w:tc>
          <w:tcPr>
            <w:tcW w:w="2439" w:type="dxa"/>
            <w:shd w:val="clear" w:color="auto" w:fill="DEEAF6"/>
          </w:tcPr>
          <w:p w14:paraId="570466F3" w14:textId="77777777" w:rsidR="002F182C" w:rsidRDefault="002F182C" w:rsidP="003F2C99">
            <w:pPr>
              <w:pStyle w:val="TableParagraph"/>
              <w:spacing w:line="261" w:lineRule="auto"/>
              <w:ind w:left="465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ISHOD </w:t>
            </w:r>
            <w:r>
              <w:rPr>
                <w:sz w:val="20"/>
              </w:rPr>
              <w:t>UČENJA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(NAZIV)</w:t>
            </w:r>
          </w:p>
        </w:tc>
        <w:tc>
          <w:tcPr>
            <w:tcW w:w="6891" w:type="dxa"/>
            <w:shd w:val="clear" w:color="auto" w:fill="DEEAF6"/>
          </w:tcPr>
          <w:p w14:paraId="5EEE5D81" w14:textId="77777777" w:rsidR="002F182C" w:rsidRDefault="002F182C" w:rsidP="003F2C99">
            <w:pPr>
              <w:pStyle w:val="TableParagraph"/>
              <w:spacing w:line="256" w:lineRule="auto"/>
              <w:ind w:right="856"/>
              <w:rPr>
                <w:sz w:val="24"/>
              </w:rPr>
            </w:pPr>
            <w:r>
              <w:rPr>
                <w:sz w:val="24"/>
              </w:rPr>
              <w:t>Procijeniti ostvarivanje prava djeteta bez pratnje u hrvatskom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društvenom okviru</w:t>
            </w:r>
          </w:p>
        </w:tc>
      </w:tr>
      <w:tr w:rsidR="002F182C" w14:paraId="1DAE2673" w14:textId="77777777" w:rsidTr="003F2C99">
        <w:trPr>
          <w:trHeight w:val="2217"/>
        </w:trPr>
        <w:tc>
          <w:tcPr>
            <w:tcW w:w="2439" w:type="dxa"/>
          </w:tcPr>
          <w:p w14:paraId="25C40BD0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9" w:lineRule="auto"/>
              <w:ind w:left="395" w:right="122" w:hanging="36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DOPRINOSI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OSTVARENJU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ISHODA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STUDIJSKOG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(NAVESTI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IU)</w:t>
            </w:r>
          </w:p>
        </w:tc>
        <w:tc>
          <w:tcPr>
            <w:tcW w:w="6891" w:type="dxa"/>
            <w:shd w:val="clear" w:color="auto" w:fill="E7E6E6"/>
          </w:tcPr>
          <w:p w14:paraId="6D05E514" w14:textId="77777777" w:rsidR="002F182C" w:rsidRDefault="002F182C" w:rsidP="003F2C99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Integrirati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znanstvene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stručne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prosuđivanju</w:t>
            </w:r>
          </w:p>
          <w:p w14:paraId="16322B27" w14:textId="77777777" w:rsidR="002F182C" w:rsidRDefault="002F182C" w:rsidP="003F2C99">
            <w:pPr>
              <w:pStyle w:val="TableParagraph"/>
              <w:spacing w:before="159" w:line="259" w:lineRule="auto"/>
              <w:ind w:right="356"/>
              <w:rPr>
                <w:sz w:val="24"/>
              </w:rPr>
            </w:pPr>
            <w:r>
              <w:rPr>
                <w:sz w:val="24"/>
              </w:rPr>
              <w:t>13. Generirati intervencije u socijalnom radu s ciljem zagovaranja,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realizacije i zaštite ljudskih prava korisnika, sposobnost primjene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praksi</w:t>
            </w:r>
          </w:p>
        </w:tc>
      </w:tr>
      <w:tr w:rsidR="002F182C" w14:paraId="1A9E65BE" w14:textId="77777777" w:rsidTr="003F2C99">
        <w:trPr>
          <w:trHeight w:val="746"/>
        </w:trPr>
        <w:tc>
          <w:tcPr>
            <w:tcW w:w="2439" w:type="dxa"/>
          </w:tcPr>
          <w:p w14:paraId="3D05D4DB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KOGNITIVNO</w:t>
            </w:r>
          </w:p>
          <w:p w14:paraId="23C3AF8D" w14:textId="77777777" w:rsidR="002F182C" w:rsidRDefault="002F182C" w:rsidP="003F2C99">
            <w:pPr>
              <w:pStyle w:val="TableParagraph"/>
              <w:spacing w:before="9" w:line="240" w:lineRule="atLeast"/>
              <w:ind w:left="395" w:right="184"/>
              <w:rPr>
                <w:sz w:val="20"/>
              </w:rPr>
            </w:pPr>
            <w:r>
              <w:rPr>
                <w:sz w:val="20"/>
              </w:rPr>
              <w:t>PODRUČJE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</w:tc>
        <w:tc>
          <w:tcPr>
            <w:tcW w:w="6891" w:type="dxa"/>
            <w:shd w:val="clear" w:color="auto" w:fill="E7E6E6"/>
          </w:tcPr>
          <w:p w14:paraId="25326D78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Vrednovanje</w:t>
            </w:r>
          </w:p>
        </w:tc>
      </w:tr>
      <w:tr w:rsidR="002F182C" w14:paraId="5C74C43F" w14:textId="77777777" w:rsidTr="003F2C99">
        <w:trPr>
          <w:trHeight w:val="755"/>
        </w:trPr>
        <w:tc>
          <w:tcPr>
            <w:tcW w:w="2439" w:type="dxa"/>
          </w:tcPr>
          <w:p w14:paraId="49B1F8FF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VJEŠTINE</w:t>
            </w:r>
          </w:p>
        </w:tc>
        <w:tc>
          <w:tcPr>
            <w:tcW w:w="6891" w:type="dxa"/>
            <w:shd w:val="clear" w:color="auto" w:fill="E7E6E6"/>
          </w:tcPr>
          <w:p w14:paraId="4BAA39B5" w14:textId="77777777" w:rsidR="002F182C" w:rsidRDefault="002F182C" w:rsidP="003F2C99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Vještina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informacijama,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istraživačke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vještine,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sposobnost kritike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samokritike,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prezentacijske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vještine.</w:t>
            </w:r>
          </w:p>
        </w:tc>
      </w:tr>
      <w:tr w:rsidR="002F182C" w14:paraId="0634E404" w14:textId="77777777" w:rsidTr="003F2C99">
        <w:trPr>
          <w:trHeight w:val="4077"/>
        </w:trPr>
        <w:tc>
          <w:tcPr>
            <w:tcW w:w="2439" w:type="dxa"/>
          </w:tcPr>
          <w:p w14:paraId="06998985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SADRŽAJ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6891" w:type="dxa"/>
            <w:shd w:val="clear" w:color="auto" w:fill="E7E6E6"/>
          </w:tcPr>
          <w:p w14:paraId="4B3D649E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Nastavne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cjeline:</w:t>
            </w:r>
          </w:p>
          <w:p w14:paraId="0D49EF2C" w14:textId="77777777" w:rsidR="002F182C" w:rsidRDefault="002F182C" w:rsidP="002F182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84" w:line="256" w:lineRule="auto"/>
              <w:ind w:right="304"/>
            </w:pPr>
            <w:r>
              <w:t>Opći komentar Odbora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prava</w:t>
            </w:r>
            <w:r>
              <w:rPr>
                <w:spacing w:val="-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br.</w:t>
            </w:r>
            <w:r>
              <w:rPr>
                <w:spacing w:val="-1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2005.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djeci bez</w:t>
            </w:r>
            <w:r>
              <w:rPr>
                <w:spacing w:val="-52"/>
              </w:rPr>
              <w:t xml:space="preserve"> </w:t>
            </w:r>
            <w:r>
              <w:t>pratnje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razdvojenoj</w:t>
            </w:r>
            <w:r>
              <w:rPr>
                <w:spacing w:val="1"/>
              </w:rPr>
              <w:t xml:space="preserve"> </w:t>
            </w:r>
            <w:r>
              <w:t>djeci</w:t>
            </w:r>
          </w:p>
          <w:p w14:paraId="6869226E" w14:textId="77777777" w:rsidR="002F182C" w:rsidRDefault="002F182C" w:rsidP="002F182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"/>
              <w:ind w:hanging="361"/>
            </w:pPr>
            <w:r>
              <w:t>Međunarodnopravna</w:t>
            </w:r>
            <w:r>
              <w:rPr>
                <w:spacing w:val="-2"/>
              </w:rPr>
              <w:t xml:space="preserve"> </w:t>
            </w:r>
            <w:r>
              <w:t>zaštita</w:t>
            </w:r>
            <w:r>
              <w:rPr>
                <w:spacing w:val="-3"/>
              </w:rPr>
              <w:t xml:space="preserve"> </w:t>
            </w:r>
            <w:r>
              <w:t>djece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pratnje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ključni</w:t>
            </w:r>
            <w:r>
              <w:rPr>
                <w:spacing w:val="-3"/>
              </w:rPr>
              <w:t xml:space="preserve"> </w:t>
            </w:r>
            <w:r>
              <w:t>dokumenti</w:t>
            </w:r>
          </w:p>
          <w:p w14:paraId="245ABFB0" w14:textId="77777777" w:rsidR="002F182C" w:rsidRDefault="002F182C" w:rsidP="002F182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0" w:line="259" w:lineRule="auto"/>
              <w:ind w:right="316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-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upravnim</w:t>
            </w:r>
            <w:r>
              <w:rPr>
                <w:spacing w:val="-5"/>
              </w:rPr>
              <w:t xml:space="preserve"> </w:t>
            </w:r>
            <w:r>
              <w:t>postupcima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upravnim</w:t>
            </w:r>
            <w:r>
              <w:rPr>
                <w:spacing w:val="-5"/>
              </w:rPr>
              <w:t xml:space="preserve"> </w:t>
            </w:r>
            <w:r>
              <w:t>sporovima</w:t>
            </w:r>
          </w:p>
          <w:p w14:paraId="487881BA" w14:textId="77777777" w:rsidR="002F182C" w:rsidRDefault="002F182C" w:rsidP="002F182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9" w:lineRule="auto"/>
              <w:ind w:right="748"/>
            </w:pPr>
            <w:r>
              <w:t>Aspekti normativnog okvira skrbništva za djecu bez pratnje,</w:t>
            </w:r>
            <w:r>
              <w:rPr>
                <w:spacing w:val="-52"/>
              </w:rPr>
              <w:t xml:space="preserve"> </w:t>
            </w: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Protokola o</w:t>
            </w:r>
            <w:r>
              <w:rPr>
                <w:spacing w:val="-2"/>
              </w:rPr>
              <w:t xml:space="preserve"> </w:t>
            </w:r>
            <w:r>
              <w:t>postupanju s</w:t>
            </w:r>
            <w:r>
              <w:rPr>
                <w:spacing w:val="-2"/>
              </w:rPr>
              <w:t xml:space="preserve"> </w:t>
            </w:r>
            <w:r>
              <w:t>djecom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pratnje</w:t>
            </w:r>
          </w:p>
          <w:p w14:paraId="52159EA7" w14:textId="77777777" w:rsidR="002F182C" w:rsidRDefault="002F182C" w:rsidP="002F182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</w:pPr>
            <w:r>
              <w:t>Djeca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  <w:r>
              <w:rPr>
                <w:spacing w:val="-2"/>
              </w:rPr>
              <w:t xml:space="preserve"> </w:t>
            </w:r>
            <w:r>
              <w:t>tražitelji</w:t>
            </w:r>
            <w:r>
              <w:rPr>
                <w:spacing w:val="-3"/>
              </w:rPr>
              <w:t xml:space="preserve"> </w:t>
            </w:r>
            <w:r>
              <w:t>međunarodne</w:t>
            </w:r>
            <w:r>
              <w:rPr>
                <w:spacing w:val="-2"/>
              </w:rPr>
              <w:t xml:space="preserve"> </w:t>
            </w:r>
            <w:r>
              <w:t>zaštite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položaj i</w:t>
            </w:r>
            <w:r>
              <w:rPr>
                <w:spacing w:val="-1"/>
              </w:rPr>
              <w:t xml:space="preserve"> </w:t>
            </w:r>
            <w:r>
              <w:t>prava</w:t>
            </w:r>
          </w:p>
          <w:p w14:paraId="22743D98" w14:textId="77777777" w:rsidR="002F182C" w:rsidRDefault="002F182C" w:rsidP="002F182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0" w:line="256" w:lineRule="auto"/>
              <w:ind w:right="749"/>
            </w:pPr>
            <w:proofErr w:type="spellStart"/>
            <w:r>
              <w:t>Obiteljskopravna</w:t>
            </w:r>
            <w:proofErr w:type="spellEnd"/>
            <w:r>
              <w:t xml:space="preserve"> zaštita djece bez pratnje - pogled iz prakse</w:t>
            </w:r>
            <w:r>
              <w:rPr>
                <w:spacing w:val="-53"/>
              </w:rPr>
              <w:t xml:space="preserve"> </w:t>
            </w:r>
            <w:r>
              <w:t>Hrvatskog</w:t>
            </w:r>
            <w:r>
              <w:rPr>
                <w:spacing w:val="-3"/>
              </w:rPr>
              <w:t xml:space="preserve"> </w:t>
            </w:r>
            <w:r>
              <w:t>pravnog</w:t>
            </w:r>
            <w:r>
              <w:rPr>
                <w:spacing w:val="-3"/>
              </w:rPr>
              <w:t xml:space="preserve"> </w:t>
            </w:r>
            <w:r>
              <w:t>centra</w:t>
            </w:r>
          </w:p>
          <w:p w14:paraId="606BAA49" w14:textId="77777777" w:rsidR="002F182C" w:rsidRDefault="002F182C" w:rsidP="002F182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"/>
              <w:ind w:hanging="361"/>
            </w:pPr>
            <w:r>
              <w:t>Zatjecanje,</w:t>
            </w:r>
            <w:r>
              <w:rPr>
                <w:spacing w:val="-4"/>
              </w:rPr>
              <w:t xml:space="preserve"> </w:t>
            </w:r>
            <w:r>
              <w:t>prihvat i</w:t>
            </w:r>
            <w:r>
              <w:rPr>
                <w:spacing w:val="-3"/>
              </w:rPr>
              <w:t xml:space="preserve"> </w:t>
            </w:r>
            <w:r>
              <w:t>smještaj</w:t>
            </w:r>
            <w:r>
              <w:rPr>
                <w:spacing w:val="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</w:p>
          <w:p w14:paraId="1D70A9F5" w14:textId="77777777" w:rsidR="002F182C" w:rsidRDefault="002F182C" w:rsidP="003F2C99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Osiguranje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djeteta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zajednici</w:t>
            </w:r>
          </w:p>
        </w:tc>
      </w:tr>
      <w:tr w:rsidR="002F182C" w14:paraId="3DF2B25F" w14:textId="77777777" w:rsidTr="003F2C99">
        <w:trPr>
          <w:trHeight w:val="496"/>
        </w:trPr>
        <w:tc>
          <w:tcPr>
            <w:tcW w:w="2439" w:type="dxa"/>
          </w:tcPr>
          <w:p w14:paraId="361C0FEC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</w:p>
          <w:p w14:paraId="6D9B997D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METODE</w:t>
            </w:r>
          </w:p>
        </w:tc>
        <w:tc>
          <w:tcPr>
            <w:tcW w:w="6891" w:type="dxa"/>
            <w:shd w:val="clear" w:color="auto" w:fill="E7E6E6"/>
          </w:tcPr>
          <w:p w14:paraId="055C3890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Predavanje,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vođena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diskusija,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studentska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debata</w:t>
            </w:r>
          </w:p>
        </w:tc>
      </w:tr>
      <w:tr w:rsidR="002F182C" w14:paraId="1267C927" w14:textId="77777777" w:rsidTr="003F2C99">
        <w:trPr>
          <w:trHeight w:val="979"/>
        </w:trPr>
        <w:tc>
          <w:tcPr>
            <w:tcW w:w="2439" w:type="dxa"/>
          </w:tcPr>
          <w:p w14:paraId="22B1B9FC" w14:textId="77777777" w:rsidR="002F182C" w:rsidRDefault="002F182C" w:rsidP="003F2C99">
            <w:pPr>
              <w:pStyle w:val="TableParagraph"/>
              <w:spacing w:line="224" w:lineRule="exact"/>
              <w:ind w:left="3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  <w:p w14:paraId="1738B95D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VREDNOVANJA</w:t>
            </w:r>
          </w:p>
        </w:tc>
        <w:tc>
          <w:tcPr>
            <w:tcW w:w="6891" w:type="dxa"/>
            <w:shd w:val="clear" w:color="auto" w:fill="E7E6E6"/>
          </w:tcPr>
          <w:p w14:paraId="762BDCD4" w14:textId="77777777" w:rsidR="002F182C" w:rsidRDefault="002F182C" w:rsidP="002F182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47" w:lineRule="exact"/>
              <w:ind w:hanging="361"/>
            </w:pPr>
            <w:r>
              <w:t>Izlaganje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odabranu</w:t>
            </w:r>
            <w:r>
              <w:rPr>
                <w:spacing w:val="-1"/>
              </w:rPr>
              <w:t xml:space="preserve"> </w:t>
            </w:r>
            <w:r>
              <w:t>temu</w:t>
            </w:r>
          </w:p>
          <w:p w14:paraId="0BC3AC20" w14:textId="77777777" w:rsidR="002F182C" w:rsidRDefault="002F182C" w:rsidP="002F182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0"/>
              <w:ind w:hanging="361"/>
            </w:pPr>
            <w:r>
              <w:t>Izrada</w:t>
            </w:r>
            <w:r>
              <w:rPr>
                <w:spacing w:val="-1"/>
              </w:rPr>
              <w:t xml:space="preserve"> </w:t>
            </w:r>
            <w:r>
              <w:t>pisanog</w:t>
            </w:r>
            <w:r>
              <w:rPr>
                <w:spacing w:val="-3"/>
              </w:rPr>
              <w:t xml:space="preserve"> </w:t>
            </w:r>
            <w:r>
              <w:t>rada</w:t>
            </w:r>
          </w:p>
          <w:p w14:paraId="6CAF0BE2" w14:textId="77777777" w:rsidR="002F182C" w:rsidRDefault="002F182C" w:rsidP="002F182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1"/>
              <w:ind w:hanging="361"/>
              <w:rPr>
                <w:sz w:val="20"/>
              </w:rPr>
            </w:pPr>
            <w:r>
              <w:t>Usmeni</w:t>
            </w:r>
            <w:r>
              <w:rPr>
                <w:spacing w:val="-1"/>
              </w:rPr>
              <w:t xml:space="preserve"> </w:t>
            </w:r>
            <w:r>
              <w:t>ispit</w:t>
            </w:r>
          </w:p>
        </w:tc>
      </w:tr>
      <w:tr w:rsidR="002F182C" w14:paraId="4BC00B5C" w14:textId="77777777" w:rsidTr="003F2C99">
        <w:trPr>
          <w:trHeight w:val="755"/>
        </w:trPr>
        <w:tc>
          <w:tcPr>
            <w:tcW w:w="2439" w:type="dxa"/>
            <w:shd w:val="clear" w:color="auto" w:fill="DEEAF6"/>
          </w:tcPr>
          <w:p w14:paraId="329C8DF3" w14:textId="77777777" w:rsidR="002F182C" w:rsidRDefault="002F182C" w:rsidP="003F2C99">
            <w:pPr>
              <w:pStyle w:val="TableParagraph"/>
              <w:spacing w:line="261" w:lineRule="auto"/>
              <w:ind w:left="465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ISHOD </w:t>
            </w:r>
            <w:r>
              <w:rPr>
                <w:sz w:val="20"/>
              </w:rPr>
              <w:t>UČENJA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(NAZIV)</w:t>
            </w:r>
          </w:p>
        </w:tc>
        <w:tc>
          <w:tcPr>
            <w:tcW w:w="6891" w:type="dxa"/>
            <w:shd w:val="clear" w:color="auto" w:fill="DEEAF6"/>
          </w:tcPr>
          <w:p w14:paraId="3AFE6045" w14:textId="77777777" w:rsidR="002F182C" w:rsidRDefault="002F182C" w:rsidP="003F2C99">
            <w:pPr>
              <w:pStyle w:val="TableParagraph"/>
              <w:spacing w:line="259" w:lineRule="auto"/>
              <w:ind w:right="1502"/>
              <w:rPr>
                <w:sz w:val="24"/>
              </w:rPr>
            </w:pPr>
            <w:r>
              <w:rPr>
                <w:sz w:val="24"/>
              </w:rPr>
              <w:t>Prosuditi o kvaliteti pravne zaštite djece bez pratnje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međunarodnoj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nacionalnoj razini</w:t>
            </w:r>
          </w:p>
        </w:tc>
      </w:tr>
      <w:tr w:rsidR="002F182C" w14:paraId="257132CD" w14:textId="77777777" w:rsidTr="003F2C99">
        <w:trPr>
          <w:trHeight w:val="1511"/>
        </w:trPr>
        <w:tc>
          <w:tcPr>
            <w:tcW w:w="2439" w:type="dxa"/>
          </w:tcPr>
          <w:p w14:paraId="2180AF86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9" w:lineRule="auto"/>
              <w:ind w:left="395" w:right="122" w:hanging="36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DOPRINOSI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OSTVARENJU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ISHODA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STUDIJSKOG</w:t>
            </w:r>
          </w:p>
        </w:tc>
        <w:tc>
          <w:tcPr>
            <w:tcW w:w="6891" w:type="dxa"/>
            <w:shd w:val="clear" w:color="auto" w:fill="E7E6E6"/>
          </w:tcPr>
          <w:p w14:paraId="60DA7F1F" w14:textId="77777777" w:rsidR="002F182C" w:rsidRDefault="002F182C" w:rsidP="002F182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59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Usporediti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teorijske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znanstvene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područjima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socijalnih radnika</w:t>
            </w:r>
          </w:p>
          <w:p w14:paraId="394BA121" w14:textId="77777777" w:rsidR="002F182C" w:rsidRDefault="002F182C" w:rsidP="002F182C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154" w:line="256" w:lineRule="auto"/>
              <w:ind w:right="921" w:firstLine="0"/>
              <w:rPr>
                <w:sz w:val="24"/>
              </w:rPr>
            </w:pPr>
            <w:r>
              <w:rPr>
                <w:sz w:val="24"/>
              </w:rPr>
              <w:t>Integrirati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znanstvene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stručne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profesionalnom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prosuđivanju</w:t>
            </w:r>
          </w:p>
        </w:tc>
      </w:tr>
    </w:tbl>
    <w:p w14:paraId="02B6A4B7" w14:textId="77777777" w:rsidR="002F182C" w:rsidRDefault="002F182C" w:rsidP="002F182C">
      <w:pPr>
        <w:spacing w:line="256" w:lineRule="auto"/>
        <w:rPr>
          <w:sz w:val="24"/>
        </w:rPr>
        <w:sectPr w:rsidR="002F182C">
          <w:pgSz w:w="11910" w:h="16840"/>
          <w:pgMar w:top="1420" w:right="980" w:bottom="280" w:left="134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891"/>
      </w:tblGrid>
      <w:tr w:rsidR="002F182C" w14:paraId="0DE6D04C" w14:textId="77777777" w:rsidTr="003F2C99">
        <w:trPr>
          <w:trHeight w:val="1163"/>
        </w:trPr>
        <w:tc>
          <w:tcPr>
            <w:tcW w:w="2439" w:type="dxa"/>
          </w:tcPr>
          <w:p w14:paraId="33D9A379" w14:textId="77777777" w:rsidR="002F182C" w:rsidRDefault="002F182C" w:rsidP="003F2C99">
            <w:pPr>
              <w:pStyle w:val="TableParagraph"/>
              <w:spacing w:line="261" w:lineRule="auto"/>
              <w:ind w:left="395" w:right="776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(NAVESTI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IU)</w:t>
            </w:r>
          </w:p>
        </w:tc>
        <w:tc>
          <w:tcPr>
            <w:tcW w:w="6891" w:type="dxa"/>
            <w:shd w:val="clear" w:color="auto" w:fill="E7E6E6"/>
          </w:tcPr>
          <w:p w14:paraId="3F612C21" w14:textId="77777777" w:rsidR="002F182C" w:rsidRDefault="002F182C" w:rsidP="003F2C99">
            <w:pPr>
              <w:pStyle w:val="TableParagraph"/>
              <w:spacing w:line="256" w:lineRule="auto"/>
              <w:ind w:right="3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Generirati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zagovaranja,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zaštite ljudskih prava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</w:p>
        </w:tc>
      </w:tr>
      <w:tr w:rsidR="002F182C" w14:paraId="05A88F38" w14:textId="77777777" w:rsidTr="003F2C99">
        <w:trPr>
          <w:trHeight w:val="745"/>
        </w:trPr>
        <w:tc>
          <w:tcPr>
            <w:tcW w:w="2439" w:type="dxa"/>
          </w:tcPr>
          <w:p w14:paraId="6AD1B312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KOGNITIVNO</w:t>
            </w:r>
          </w:p>
          <w:p w14:paraId="09CFB3FA" w14:textId="77777777" w:rsidR="002F182C" w:rsidRDefault="002F182C" w:rsidP="003F2C99">
            <w:pPr>
              <w:pStyle w:val="TableParagraph"/>
              <w:spacing w:before="9" w:line="240" w:lineRule="atLeast"/>
              <w:ind w:left="395" w:right="184"/>
              <w:rPr>
                <w:sz w:val="20"/>
              </w:rPr>
            </w:pPr>
            <w:r>
              <w:rPr>
                <w:sz w:val="20"/>
              </w:rPr>
              <w:t>PODRUČJE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</w:tc>
        <w:tc>
          <w:tcPr>
            <w:tcW w:w="6891" w:type="dxa"/>
            <w:shd w:val="clear" w:color="auto" w:fill="E7E6E6"/>
          </w:tcPr>
          <w:p w14:paraId="003829CF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Vrednovanje</w:t>
            </w:r>
          </w:p>
        </w:tc>
      </w:tr>
      <w:tr w:rsidR="002F182C" w14:paraId="44DD5E09" w14:textId="77777777" w:rsidTr="003F2C99">
        <w:trPr>
          <w:trHeight w:val="1350"/>
        </w:trPr>
        <w:tc>
          <w:tcPr>
            <w:tcW w:w="2439" w:type="dxa"/>
          </w:tcPr>
          <w:p w14:paraId="2E8B007B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VJEŠTINE</w:t>
            </w:r>
          </w:p>
        </w:tc>
        <w:tc>
          <w:tcPr>
            <w:tcW w:w="6891" w:type="dxa"/>
            <w:shd w:val="clear" w:color="auto" w:fill="E7E6E6"/>
          </w:tcPr>
          <w:p w14:paraId="259E4C2F" w14:textId="77777777" w:rsidR="002F182C" w:rsidRDefault="002F182C" w:rsidP="003F2C99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Vještina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informacijama,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istraživačke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vještine,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učenja, sposobnost stvaranja novih ideja, sposobnost kritike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samokritike, sposobnost primjene znanja u praksi, prezentacijske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vještine.</w:t>
            </w:r>
          </w:p>
        </w:tc>
      </w:tr>
      <w:tr w:rsidR="002F182C" w14:paraId="1FBF5C39" w14:textId="77777777" w:rsidTr="003F2C99">
        <w:trPr>
          <w:trHeight w:val="4078"/>
        </w:trPr>
        <w:tc>
          <w:tcPr>
            <w:tcW w:w="2439" w:type="dxa"/>
          </w:tcPr>
          <w:p w14:paraId="7B6D4EE1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SADRŽAJ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6891" w:type="dxa"/>
            <w:shd w:val="clear" w:color="auto" w:fill="E7E6E6"/>
          </w:tcPr>
          <w:p w14:paraId="2B77FA89" w14:textId="77777777" w:rsidR="002F182C" w:rsidRDefault="002F182C" w:rsidP="003F2C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Nastavne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cjeline:</w:t>
            </w:r>
          </w:p>
          <w:p w14:paraId="34D329B8" w14:textId="77777777" w:rsidR="002F182C" w:rsidRDefault="002F182C" w:rsidP="002F182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5" w:line="256" w:lineRule="auto"/>
              <w:ind w:right="304"/>
            </w:pPr>
            <w:r>
              <w:t>Opći komentar Odbora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prava</w:t>
            </w:r>
            <w:r>
              <w:rPr>
                <w:spacing w:val="-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br.</w:t>
            </w:r>
            <w:r>
              <w:rPr>
                <w:spacing w:val="-1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2005.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djeci bez</w:t>
            </w:r>
            <w:r>
              <w:rPr>
                <w:spacing w:val="-52"/>
              </w:rPr>
              <w:t xml:space="preserve"> </w:t>
            </w:r>
            <w:r>
              <w:t>pratnje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razdvojenoj</w:t>
            </w:r>
            <w:r>
              <w:rPr>
                <w:spacing w:val="1"/>
              </w:rPr>
              <w:t xml:space="preserve"> </w:t>
            </w:r>
            <w:r>
              <w:t>djeci</w:t>
            </w:r>
          </w:p>
          <w:p w14:paraId="23F44A6B" w14:textId="77777777" w:rsidR="002F182C" w:rsidRDefault="002F182C" w:rsidP="002F182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"/>
              <w:ind w:hanging="361"/>
            </w:pPr>
            <w:r>
              <w:t>Međunarodnopravna</w:t>
            </w:r>
            <w:r>
              <w:rPr>
                <w:spacing w:val="-2"/>
              </w:rPr>
              <w:t xml:space="preserve"> </w:t>
            </w:r>
            <w:r>
              <w:t>zaštita</w:t>
            </w:r>
            <w:r>
              <w:rPr>
                <w:spacing w:val="-3"/>
              </w:rPr>
              <w:t xml:space="preserve"> </w:t>
            </w:r>
            <w:r>
              <w:t>djece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pratnje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ključni</w:t>
            </w:r>
            <w:r>
              <w:rPr>
                <w:spacing w:val="-3"/>
              </w:rPr>
              <w:t xml:space="preserve"> </w:t>
            </w:r>
            <w:r>
              <w:t>dokumenti</w:t>
            </w:r>
          </w:p>
          <w:p w14:paraId="6DD7A4CA" w14:textId="77777777" w:rsidR="002F182C" w:rsidRDefault="002F182C" w:rsidP="002F182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1" w:line="259" w:lineRule="auto"/>
              <w:ind w:right="317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i status</w:t>
            </w:r>
            <w:r>
              <w:rPr>
                <w:spacing w:val="-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upravnim</w:t>
            </w:r>
            <w:r>
              <w:rPr>
                <w:spacing w:val="-5"/>
              </w:rPr>
              <w:t xml:space="preserve"> </w:t>
            </w:r>
            <w:r>
              <w:t>postupcima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upravnim</w:t>
            </w:r>
            <w:r>
              <w:rPr>
                <w:spacing w:val="-5"/>
              </w:rPr>
              <w:t xml:space="preserve"> </w:t>
            </w:r>
            <w:r>
              <w:t>sporovima</w:t>
            </w:r>
          </w:p>
          <w:p w14:paraId="04D9C2E3" w14:textId="77777777" w:rsidR="002F182C" w:rsidRDefault="002F182C" w:rsidP="002F182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9" w:lineRule="auto"/>
              <w:ind w:right="748"/>
            </w:pPr>
            <w:r>
              <w:t>Aspekti normativnog okvira skrbništva za djecu bez pratnje,</w:t>
            </w:r>
            <w:r>
              <w:rPr>
                <w:spacing w:val="-52"/>
              </w:rPr>
              <w:t xml:space="preserve"> </w:t>
            </w: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Protokola o</w:t>
            </w:r>
            <w:r>
              <w:rPr>
                <w:spacing w:val="-2"/>
              </w:rPr>
              <w:t xml:space="preserve"> </w:t>
            </w:r>
            <w:r>
              <w:t>postupanju s</w:t>
            </w:r>
            <w:r>
              <w:rPr>
                <w:spacing w:val="-2"/>
              </w:rPr>
              <w:t xml:space="preserve"> </w:t>
            </w:r>
            <w:r>
              <w:t>djecom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pratnje</w:t>
            </w:r>
          </w:p>
          <w:p w14:paraId="3116285A" w14:textId="77777777" w:rsidR="002F182C" w:rsidRDefault="002F182C" w:rsidP="002F182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</w:pPr>
            <w:r>
              <w:t>Djeca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  <w:r>
              <w:rPr>
                <w:spacing w:val="-2"/>
              </w:rPr>
              <w:t xml:space="preserve"> </w:t>
            </w:r>
            <w:r>
              <w:t>tražitelji</w:t>
            </w:r>
            <w:r>
              <w:rPr>
                <w:spacing w:val="-3"/>
              </w:rPr>
              <w:t xml:space="preserve"> </w:t>
            </w:r>
            <w:r>
              <w:t>međunarodne</w:t>
            </w:r>
            <w:r>
              <w:rPr>
                <w:spacing w:val="-2"/>
              </w:rPr>
              <w:t xml:space="preserve"> </w:t>
            </w:r>
            <w:r>
              <w:t>zaštite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položaj i</w:t>
            </w:r>
            <w:r>
              <w:rPr>
                <w:spacing w:val="-1"/>
              </w:rPr>
              <w:t xml:space="preserve"> </w:t>
            </w:r>
            <w:r>
              <w:t>prava</w:t>
            </w:r>
          </w:p>
          <w:p w14:paraId="3A16CCC7" w14:textId="77777777" w:rsidR="002F182C" w:rsidRDefault="002F182C" w:rsidP="002F182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9" w:line="256" w:lineRule="auto"/>
              <w:ind w:right="749"/>
            </w:pPr>
            <w:proofErr w:type="spellStart"/>
            <w:r>
              <w:t>Obiteljskopravna</w:t>
            </w:r>
            <w:proofErr w:type="spellEnd"/>
            <w:r>
              <w:t xml:space="preserve"> zaštita djece bez pratnje - pogled iz prakse</w:t>
            </w:r>
            <w:r>
              <w:rPr>
                <w:spacing w:val="-53"/>
              </w:rPr>
              <w:t xml:space="preserve"> </w:t>
            </w:r>
            <w:r>
              <w:t>Hrvatskog</w:t>
            </w:r>
            <w:r>
              <w:rPr>
                <w:spacing w:val="-3"/>
              </w:rPr>
              <w:t xml:space="preserve"> </w:t>
            </w:r>
            <w:r>
              <w:t>pravnog</w:t>
            </w:r>
            <w:r>
              <w:rPr>
                <w:spacing w:val="-3"/>
              </w:rPr>
              <w:t xml:space="preserve"> </w:t>
            </w:r>
            <w:r>
              <w:t>centra</w:t>
            </w:r>
          </w:p>
          <w:p w14:paraId="17BABE18" w14:textId="77777777" w:rsidR="002F182C" w:rsidRDefault="002F182C" w:rsidP="002F182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ind w:hanging="361"/>
            </w:pPr>
            <w:r>
              <w:t>Zatjecanje,</w:t>
            </w:r>
            <w:r>
              <w:rPr>
                <w:spacing w:val="-4"/>
              </w:rPr>
              <w:t xml:space="preserve"> </w:t>
            </w:r>
            <w:r>
              <w:t>prihvat i</w:t>
            </w:r>
            <w:r>
              <w:rPr>
                <w:spacing w:val="-3"/>
              </w:rPr>
              <w:t xml:space="preserve"> </w:t>
            </w:r>
            <w:r>
              <w:t>smještaj</w:t>
            </w:r>
            <w:r>
              <w:rPr>
                <w:spacing w:val="1"/>
              </w:rPr>
              <w:t xml:space="preserve"> </w:t>
            </w:r>
            <w:r>
              <w:t>djeteta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pratnje</w:t>
            </w:r>
          </w:p>
          <w:p w14:paraId="721B635A" w14:textId="77777777" w:rsidR="002F182C" w:rsidRDefault="002F182C" w:rsidP="003F2C99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Osiguranje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djeteta 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zajednici</w:t>
            </w:r>
          </w:p>
        </w:tc>
      </w:tr>
      <w:tr w:rsidR="002F182C" w14:paraId="67C5EF25" w14:textId="77777777" w:rsidTr="003F2C99">
        <w:trPr>
          <w:trHeight w:val="496"/>
        </w:trPr>
        <w:tc>
          <w:tcPr>
            <w:tcW w:w="2439" w:type="dxa"/>
          </w:tcPr>
          <w:p w14:paraId="0B41B92C" w14:textId="77777777" w:rsidR="002F182C" w:rsidRDefault="002F182C" w:rsidP="003F2C99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</w:p>
          <w:p w14:paraId="736984E1" w14:textId="77777777" w:rsidR="002F182C" w:rsidRDefault="002F182C" w:rsidP="003F2C99">
            <w:pPr>
              <w:pStyle w:val="TableParagraph"/>
              <w:spacing w:before="17"/>
              <w:ind w:left="395"/>
              <w:rPr>
                <w:sz w:val="20"/>
              </w:rPr>
            </w:pPr>
            <w:r>
              <w:rPr>
                <w:sz w:val="20"/>
              </w:rPr>
              <w:t>METODE</w:t>
            </w:r>
          </w:p>
        </w:tc>
        <w:tc>
          <w:tcPr>
            <w:tcW w:w="6891" w:type="dxa"/>
            <w:shd w:val="clear" w:color="auto" w:fill="E7E6E6"/>
          </w:tcPr>
          <w:p w14:paraId="321B98E9" w14:textId="77777777" w:rsidR="002F182C" w:rsidRDefault="002F182C" w:rsidP="003F2C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Predavanje,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vođena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diskusija,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tekstu,</w:t>
            </w:r>
          </w:p>
        </w:tc>
      </w:tr>
      <w:tr w:rsidR="002F182C" w14:paraId="134BD4DD" w14:textId="77777777" w:rsidTr="003F2C99">
        <w:trPr>
          <w:trHeight w:val="978"/>
        </w:trPr>
        <w:tc>
          <w:tcPr>
            <w:tcW w:w="2439" w:type="dxa"/>
          </w:tcPr>
          <w:p w14:paraId="2F7449BD" w14:textId="77777777" w:rsidR="002F182C" w:rsidRDefault="002F182C" w:rsidP="003F2C99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  <w:p w14:paraId="1B3DB5B3" w14:textId="77777777" w:rsidR="002F182C" w:rsidRDefault="002F182C" w:rsidP="003F2C99">
            <w:pPr>
              <w:pStyle w:val="TableParagraph"/>
              <w:spacing w:before="17"/>
              <w:ind w:left="395"/>
              <w:rPr>
                <w:sz w:val="20"/>
              </w:rPr>
            </w:pPr>
            <w:r>
              <w:rPr>
                <w:sz w:val="20"/>
              </w:rPr>
              <w:t>VREDNOVANJA</w:t>
            </w:r>
          </w:p>
        </w:tc>
        <w:tc>
          <w:tcPr>
            <w:tcW w:w="6891" w:type="dxa"/>
            <w:shd w:val="clear" w:color="auto" w:fill="E7E6E6"/>
          </w:tcPr>
          <w:p w14:paraId="297045EE" w14:textId="77777777" w:rsidR="002F182C" w:rsidRDefault="002F182C" w:rsidP="002F18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9" w:lineRule="exact"/>
              <w:ind w:hanging="361"/>
            </w:pPr>
            <w:r>
              <w:t>Izlaganje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odabranu</w:t>
            </w:r>
            <w:r>
              <w:rPr>
                <w:spacing w:val="-1"/>
              </w:rPr>
              <w:t xml:space="preserve"> </w:t>
            </w:r>
            <w:r>
              <w:t>temu</w:t>
            </w:r>
          </w:p>
          <w:p w14:paraId="53379440" w14:textId="77777777" w:rsidR="002F182C" w:rsidRDefault="002F182C" w:rsidP="002F18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8"/>
              <w:ind w:hanging="361"/>
            </w:pPr>
            <w:r>
              <w:t>Izrada</w:t>
            </w:r>
            <w:r>
              <w:rPr>
                <w:spacing w:val="-1"/>
              </w:rPr>
              <w:t xml:space="preserve"> </w:t>
            </w:r>
            <w:r>
              <w:t>pisanog</w:t>
            </w:r>
            <w:r>
              <w:rPr>
                <w:spacing w:val="-3"/>
              </w:rPr>
              <w:t xml:space="preserve"> </w:t>
            </w:r>
            <w:r>
              <w:t>rada</w:t>
            </w:r>
          </w:p>
          <w:p w14:paraId="163F3E75" w14:textId="77777777" w:rsidR="002F182C" w:rsidRDefault="002F182C" w:rsidP="002F182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1"/>
              <w:ind w:hanging="361"/>
              <w:rPr>
                <w:sz w:val="20"/>
              </w:rPr>
            </w:pPr>
            <w:r>
              <w:t>Usmeni</w:t>
            </w:r>
            <w:r>
              <w:rPr>
                <w:spacing w:val="-1"/>
              </w:rPr>
              <w:t xml:space="preserve"> </w:t>
            </w:r>
            <w:r>
              <w:t>ispit</w:t>
            </w:r>
          </w:p>
        </w:tc>
      </w:tr>
      <w:tr w:rsidR="002F182C" w14:paraId="4B341099" w14:textId="77777777" w:rsidTr="003F2C99">
        <w:trPr>
          <w:trHeight w:val="657"/>
        </w:trPr>
        <w:tc>
          <w:tcPr>
            <w:tcW w:w="2439" w:type="dxa"/>
            <w:shd w:val="clear" w:color="auto" w:fill="DEEAF6"/>
          </w:tcPr>
          <w:p w14:paraId="5F31EB44" w14:textId="77777777" w:rsidR="002F182C" w:rsidRDefault="002F182C" w:rsidP="003F2C99">
            <w:pPr>
              <w:pStyle w:val="TableParagraph"/>
              <w:spacing w:line="256" w:lineRule="auto"/>
              <w:ind w:left="465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ISHOD </w:t>
            </w:r>
            <w:r>
              <w:rPr>
                <w:sz w:val="20"/>
              </w:rPr>
              <w:t>UČENJA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(NAZIV)</w:t>
            </w:r>
          </w:p>
        </w:tc>
        <w:tc>
          <w:tcPr>
            <w:tcW w:w="6891" w:type="dxa"/>
            <w:shd w:val="clear" w:color="auto" w:fill="DEEAF6"/>
          </w:tcPr>
          <w:p w14:paraId="191B6666" w14:textId="77777777" w:rsidR="002F182C" w:rsidRDefault="002F182C" w:rsidP="003F2C99">
            <w:pPr>
              <w:pStyle w:val="TableParagraph"/>
              <w:ind w:left="0"/>
            </w:pPr>
          </w:p>
        </w:tc>
      </w:tr>
      <w:tr w:rsidR="002F182C" w14:paraId="63F1C49E" w14:textId="77777777" w:rsidTr="003F2C99">
        <w:trPr>
          <w:trHeight w:val="1737"/>
        </w:trPr>
        <w:tc>
          <w:tcPr>
            <w:tcW w:w="2439" w:type="dxa"/>
          </w:tcPr>
          <w:p w14:paraId="276DAA9B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9" w:lineRule="auto"/>
              <w:ind w:left="395" w:right="122" w:hanging="36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DOPRINOSI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OSTVARENJU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ISHODA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STUDIJSKOG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</w:p>
          <w:p w14:paraId="3536BACD" w14:textId="77777777" w:rsidR="002F182C" w:rsidRDefault="002F182C" w:rsidP="003F2C99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(NAVESTI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IU)</w:t>
            </w:r>
          </w:p>
        </w:tc>
        <w:tc>
          <w:tcPr>
            <w:tcW w:w="6891" w:type="dxa"/>
            <w:shd w:val="clear" w:color="auto" w:fill="E7E6E6"/>
          </w:tcPr>
          <w:p w14:paraId="0FA910AF" w14:textId="77777777" w:rsidR="002F182C" w:rsidRDefault="002F182C" w:rsidP="003F2C99">
            <w:pPr>
              <w:pStyle w:val="TableParagraph"/>
              <w:ind w:left="0"/>
            </w:pPr>
          </w:p>
        </w:tc>
      </w:tr>
      <w:tr w:rsidR="002F182C" w14:paraId="7954D994" w14:textId="77777777" w:rsidTr="003F2C99">
        <w:trPr>
          <w:trHeight w:val="745"/>
        </w:trPr>
        <w:tc>
          <w:tcPr>
            <w:tcW w:w="2439" w:type="dxa"/>
          </w:tcPr>
          <w:p w14:paraId="4D10C055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KOGNITIVNO</w:t>
            </w:r>
          </w:p>
          <w:p w14:paraId="16AF5C0A" w14:textId="77777777" w:rsidR="002F182C" w:rsidRDefault="002F182C" w:rsidP="003F2C99">
            <w:pPr>
              <w:pStyle w:val="TableParagraph"/>
              <w:spacing w:before="9" w:line="240" w:lineRule="atLeast"/>
              <w:ind w:left="395" w:right="184"/>
              <w:rPr>
                <w:sz w:val="20"/>
              </w:rPr>
            </w:pPr>
            <w:r>
              <w:rPr>
                <w:sz w:val="20"/>
              </w:rPr>
              <w:t>PODRUČJE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</w:tc>
        <w:tc>
          <w:tcPr>
            <w:tcW w:w="6891" w:type="dxa"/>
            <w:shd w:val="clear" w:color="auto" w:fill="E7E6E6"/>
          </w:tcPr>
          <w:p w14:paraId="606AB955" w14:textId="77777777" w:rsidR="002F182C" w:rsidRDefault="002F182C" w:rsidP="003F2C99">
            <w:pPr>
              <w:pStyle w:val="TableParagraph"/>
              <w:ind w:left="0"/>
            </w:pPr>
          </w:p>
        </w:tc>
      </w:tr>
      <w:tr w:rsidR="002F182C" w14:paraId="5ECDCB93" w14:textId="77777777" w:rsidTr="003F2C99">
        <w:trPr>
          <w:trHeight w:val="407"/>
        </w:trPr>
        <w:tc>
          <w:tcPr>
            <w:tcW w:w="2439" w:type="dxa"/>
          </w:tcPr>
          <w:p w14:paraId="472BEB97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VJEŠTINE</w:t>
            </w:r>
          </w:p>
        </w:tc>
        <w:tc>
          <w:tcPr>
            <w:tcW w:w="6891" w:type="dxa"/>
            <w:shd w:val="clear" w:color="auto" w:fill="E7E6E6"/>
          </w:tcPr>
          <w:p w14:paraId="7AF9DE30" w14:textId="77777777" w:rsidR="002F182C" w:rsidRDefault="002F182C" w:rsidP="003F2C99">
            <w:pPr>
              <w:pStyle w:val="TableParagraph"/>
              <w:ind w:left="0"/>
            </w:pPr>
          </w:p>
        </w:tc>
      </w:tr>
      <w:tr w:rsidR="002F182C" w14:paraId="3664F4F1" w14:textId="77777777" w:rsidTr="003F2C99">
        <w:trPr>
          <w:trHeight w:val="407"/>
        </w:trPr>
        <w:tc>
          <w:tcPr>
            <w:tcW w:w="2439" w:type="dxa"/>
          </w:tcPr>
          <w:p w14:paraId="1807B539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SADRŽAJ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6891" w:type="dxa"/>
            <w:shd w:val="clear" w:color="auto" w:fill="E7E6E6"/>
          </w:tcPr>
          <w:p w14:paraId="7AC017FB" w14:textId="77777777" w:rsidR="002F182C" w:rsidRDefault="002F182C" w:rsidP="003F2C99">
            <w:pPr>
              <w:pStyle w:val="TableParagraph"/>
              <w:ind w:left="0"/>
            </w:pPr>
          </w:p>
        </w:tc>
      </w:tr>
      <w:tr w:rsidR="002F182C" w14:paraId="00F889C1" w14:textId="77777777" w:rsidTr="003F2C99">
        <w:trPr>
          <w:trHeight w:val="496"/>
        </w:trPr>
        <w:tc>
          <w:tcPr>
            <w:tcW w:w="2439" w:type="dxa"/>
          </w:tcPr>
          <w:p w14:paraId="5A1585A9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</w:p>
          <w:p w14:paraId="06B58282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METODE</w:t>
            </w:r>
          </w:p>
        </w:tc>
        <w:tc>
          <w:tcPr>
            <w:tcW w:w="6891" w:type="dxa"/>
            <w:shd w:val="clear" w:color="auto" w:fill="E7E6E6"/>
          </w:tcPr>
          <w:p w14:paraId="7C5C6E18" w14:textId="77777777" w:rsidR="002F182C" w:rsidRDefault="002F182C" w:rsidP="003F2C99">
            <w:pPr>
              <w:pStyle w:val="TableParagraph"/>
              <w:ind w:left="0"/>
            </w:pPr>
          </w:p>
        </w:tc>
      </w:tr>
      <w:tr w:rsidR="002F182C" w14:paraId="1F385188" w14:textId="77777777" w:rsidTr="003F2C99">
        <w:trPr>
          <w:trHeight w:val="496"/>
        </w:trPr>
        <w:tc>
          <w:tcPr>
            <w:tcW w:w="2439" w:type="dxa"/>
          </w:tcPr>
          <w:p w14:paraId="59C96E7A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  <w:p w14:paraId="1FA03576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VREDNOVANJA</w:t>
            </w:r>
          </w:p>
        </w:tc>
        <w:tc>
          <w:tcPr>
            <w:tcW w:w="6891" w:type="dxa"/>
            <w:shd w:val="clear" w:color="auto" w:fill="E7E6E6"/>
          </w:tcPr>
          <w:p w14:paraId="602FA776" w14:textId="77777777" w:rsidR="002F182C" w:rsidRDefault="002F182C" w:rsidP="003F2C99">
            <w:pPr>
              <w:pStyle w:val="TableParagraph"/>
              <w:ind w:left="0"/>
            </w:pPr>
          </w:p>
        </w:tc>
      </w:tr>
    </w:tbl>
    <w:p w14:paraId="4E9C84F4" w14:textId="77777777" w:rsidR="002F182C" w:rsidRDefault="002F182C" w:rsidP="002F182C">
      <w:pPr>
        <w:sectPr w:rsidR="002F182C">
          <w:pgSz w:w="11910" w:h="16840"/>
          <w:pgMar w:top="1420" w:right="980" w:bottom="280" w:left="134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891"/>
      </w:tblGrid>
      <w:tr w:rsidR="002F182C" w14:paraId="51332D54" w14:textId="77777777" w:rsidTr="003F2C99">
        <w:trPr>
          <w:trHeight w:val="408"/>
        </w:trPr>
        <w:tc>
          <w:tcPr>
            <w:tcW w:w="2439" w:type="dxa"/>
          </w:tcPr>
          <w:p w14:paraId="65A56778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BODOVI</w:t>
            </w:r>
          </w:p>
        </w:tc>
        <w:tc>
          <w:tcPr>
            <w:tcW w:w="6891" w:type="dxa"/>
            <w:shd w:val="clear" w:color="auto" w:fill="E7E6E6"/>
          </w:tcPr>
          <w:p w14:paraId="157F56D7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4B601DA6" w14:textId="77777777" w:rsidTr="003F2C99">
        <w:trPr>
          <w:trHeight w:val="657"/>
        </w:trPr>
        <w:tc>
          <w:tcPr>
            <w:tcW w:w="2439" w:type="dxa"/>
            <w:shd w:val="clear" w:color="auto" w:fill="DEEAF6"/>
          </w:tcPr>
          <w:p w14:paraId="335EC456" w14:textId="77777777" w:rsidR="002F182C" w:rsidRDefault="002F182C" w:rsidP="003F2C99">
            <w:pPr>
              <w:pStyle w:val="TableParagraph"/>
              <w:spacing w:line="261" w:lineRule="auto"/>
              <w:ind w:left="465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ISHOD </w:t>
            </w:r>
            <w:r>
              <w:rPr>
                <w:sz w:val="20"/>
              </w:rPr>
              <w:t>UČENJA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(NAZIV)</w:t>
            </w:r>
          </w:p>
        </w:tc>
        <w:tc>
          <w:tcPr>
            <w:tcW w:w="6891" w:type="dxa"/>
            <w:shd w:val="clear" w:color="auto" w:fill="DEEAF6"/>
          </w:tcPr>
          <w:p w14:paraId="559EE265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1D8757C9" w14:textId="77777777" w:rsidTr="003F2C99">
        <w:trPr>
          <w:trHeight w:val="1737"/>
        </w:trPr>
        <w:tc>
          <w:tcPr>
            <w:tcW w:w="2439" w:type="dxa"/>
          </w:tcPr>
          <w:p w14:paraId="415E44CB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9" w:lineRule="auto"/>
              <w:ind w:left="395" w:right="122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DOPRINOSI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OSTVARENJU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ISHODA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STUDIJSKOG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</w:p>
          <w:p w14:paraId="5881F144" w14:textId="77777777" w:rsidR="002F182C" w:rsidRDefault="002F182C" w:rsidP="003F2C99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(NAVESTI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IU)</w:t>
            </w:r>
          </w:p>
        </w:tc>
        <w:tc>
          <w:tcPr>
            <w:tcW w:w="6891" w:type="dxa"/>
            <w:shd w:val="clear" w:color="auto" w:fill="E7E6E6"/>
          </w:tcPr>
          <w:p w14:paraId="0C11AF86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403CF6C0" w14:textId="77777777" w:rsidTr="003F2C99">
        <w:trPr>
          <w:trHeight w:val="743"/>
        </w:trPr>
        <w:tc>
          <w:tcPr>
            <w:tcW w:w="2439" w:type="dxa"/>
          </w:tcPr>
          <w:p w14:paraId="6C3F8505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KOGNITIVNO</w:t>
            </w:r>
          </w:p>
          <w:p w14:paraId="5BDF0A33" w14:textId="77777777" w:rsidR="002F182C" w:rsidRDefault="002F182C" w:rsidP="003F2C99">
            <w:pPr>
              <w:pStyle w:val="TableParagraph"/>
              <w:spacing w:before="9" w:line="240" w:lineRule="atLeast"/>
              <w:ind w:left="395" w:right="182"/>
              <w:rPr>
                <w:sz w:val="20"/>
              </w:rPr>
            </w:pPr>
            <w:r>
              <w:rPr>
                <w:sz w:val="20"/>
              </w:rPr>
              <w:t>PODRUČJE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</w:tc>
        <w:tc>
          <w:tcPr>
            <w:tcW w:w="6891" w:type="dxa"/>
            <w:shd w:val="clear" w:color="auto" w:fill="E7E6E6"/>
          </w:tcPr>
          <w:p w14:paraId="16972A42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556A9A25" w14:textId="77777777" w:rsidTr="003F2C99">
        <w:trPr>
          <w:trHeight w:val="410"/>
        </w:trPr>
        <w:tc>
          <w:tcPr>
            <w:tcW w:w="2439" w:type="dxa"/>
          </w:tcPr>
          <w:p w14:paraId="7DD2F63E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6" w:lineRule="exact"/>
              <w:ind w:left="3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VJEŠTINE</w:t>
            </w:r>
          </w:p>
        </w:tc>
        <w:tc>
          <w:tcPr>
            <w:tcW w:w="6891" w:type="dxa"/>
            <w:shd w:val="clear" w:color="auto" w:fill="E7E6E6"/>
          </w:tcPr>
          <w:p w14:paraId="213DA834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4868010B" w14:textId="77777777" w:rsidTr="003F2C99">
        <w:trPr>
          <w:trHeight w:val="407"/>
        </w:trPr>
        <w:tc>
          <w:tcPr>
            <w:tcW w:w="2439" w:type="dxa"/>
          </w:tcPr>
          <w:p w14:paraId="75A873AD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SADRŽAJ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6891" w:type="dxa"/>
            <w:shd w:val="clear" w:color="auto" w:fill="E7E6E6"/>
          </w:tcPr>
          <w:p w14:paraId="5A6AA5D0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66EF6055" w14:textId="77777777" w:rsidTr="003F2C99">
        <w:trPr>
          <w:trHeight w:val="496"/>
        </w:trPr>
        <w:tc>
          <w:tcPr>
            <w:tcW w:w="2439" w:type="dxa"/>
          </w:tcPr>
          <w:p w14:paraId="58FCCCB9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NASTAVNE</w:t>
            </w:r>
          </w:p>
          <w:p w14:paraId="7546CB37" w14:textId="77777777" w:rsidR="002F182C" w:rsidRDefault="002F182C" w:rsidP="003F2C99">
            <w:pPr>
              <w:pStyle w:val="TableParagraph"/>
              <w:spacing w:before="17"/>
              <w:ind w:left="395"/>
              <w:rPr>
                <w:sz w:val="20"/>
              </w:rPr>
            </w:pPr>
            <w:r>
              <w:rPr>
                <w:sz w:val="20"/>
              </w:rPr>
              <w:t>METODE</w:t>
            </w:r>
          </w:p>
        </w:tc>
        <w:tc>
          <w:tcPr>
            <w:tcW w:w="6891" w:type="dxa"/>
            <w:shd w:val="clear" w:color="auto" w:fill="E7E6E6"/>
          </w:tcPr>
          <w:p w14:paraId="37EF0068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62EBC93B" w14:textId="77777777" w:rsidTr="003F2C99">
        <w:trPr>
          <w:trHeight w:val="496"/>
        </w:trPr>
        <w:tc>
          <w:tcPr>
            <w:tcW w:w="2439" w:type="dxa"/>
          </w:tcPr>
          <w:p w14:paraId="084F92D2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METODE</w:t>
            </w:r>
          </w:p>
          <w:p w14:paraId="6FC03204" w14:textId="77777777" w:rsidR="002F182C" w:rsidRDefault="002F182C" w:rsidP="003F2C99">
            <w:pPr>
              <w:pStyle w:val="TableParagraph"/>
              <w:spacing w:before="17"/>
              <w:ind w:left="395"/>
              <w:rPr>
                <w:sz w:val="20"/>
              </w:rPr>
            </w:pPr>
            <w:r>
              <w:rPr>
                <w:sz w:val="20"/>
              </w:rPr>
              <w:t>VREDNOVANJA</w:t>
            </w:r>
          </w:p>
        </w:tc>
        <w:tc>
          <w:tcPr>
            <w:tcW w:w="6891" w:type="dxa"/>
            <w:shd w:val="clear" w:color="auto" w:fill="E7E6E6"/>
          </w:tcPr>
          <w:p w14:paraId="3B4BB858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25089A23" w14:textId="77777777" w:rsidTr="003F2C99">
        <w:trPr>
          <w:trHeight w:val="407"/>
        </w:trPr>
        <w:tc>
          <w:tcPr>
            <w:tcW w:w="2439" w:type="dxa"/>
          </w:tcPr>
          <w:p w14:paraId="0A93BE4B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BODOVI</w:t>
            </w:r>
          </w:p>
        </w:tc>
        <w:tc>
          <w:tcPr>
            <w:tcW w:w="6891" w:type="dxa"/>
            <w:shd w:val="clear" w:color="auto" w:fill="E7E6E6"/>
          </w:tcPr>
          <w:p w14:paraId="60F7FF43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0E4912CD" w14:textId="77777777" w:rsidTr="003F2C99">
        <w:trPr>
          <w:trHeight w:val="657"/>
        </w:trPr>
        <w:tc>
          <w:tcPr>
            <w:tcW w:w="2439" w:type="dxa"/>
            <w:shd w:val="clear" w:color="auto" w:fill="DEEAF6"/>
          </w:tcPr>
          <w:p w14:paraId="560E00AA" w14:textId="77777777" w:rsidR="002F182C" w:rsidRDefault="002F182C" w:rsidP="003F2C99">
            <w:pPr>
              <w:pStyle w:val="TableParagraph"/>
              <w:spacing w:line="261" w:lineRule="auto"/>
              <w:ind w:left="465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ISHOD </w:t>
            </w:r>
            <w:r>
              <w:rPr>
                <w:sz w:val="20"/>
              </w:rPr>
              <w:t>UČENJA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(NAZIV)</w:t>
            </w:r>
          </w:p>
        </w:tc>
        <w:tc>
          <w:tcPr>
            <w:tcW w:w="6891" w:type="dxa"/>
            <w:shd w:val="clear" w:color="auto" w:fill="DEEAF6"/>
          </w:tcPr>
          <w:p w14:paraId="723C4C53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2C24ABEE" w14:textId="77777777" w:rsidTr="003F2C99">
        <w:trPr>
          <w:trHeight w:val="1487"/>
        </w:trPr>
        <w:tc>
          <w:tcPr>
            <w:tcW w:w="2439" w:type="dxa"/>
          </w:tcPr>
          <w:p w14:paraId="246305AF" w14:textId="77777777" w:rsidR="002F182C" w:rsidRDefault="002F182C" w:rsidP="003F2C99">
            <w:pPr>
              <w:pStyle w:val="TableParagraph"/>
              <w:spacing w:line="259" w:lineRule="auto"/>
              <w:ind w:left="254" w:right="223" w:hanging="28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DOPRINOSI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OSTVARENJU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ISHODA UČENJA 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RAZINI </w:t>
            </w:r>
            <w:r>
              <w:rPr>
                <w:sz w:val="20"/>
              </w:rPr>
              <w:t>STUDIJSKOG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</w:p>
          <w:p w14:paraId="05DDE1CB" w14:textId="77777777" w:rsidR="002F182C" w:rsidRDefault="002F182C" w:rsidP="003F2C99">
            <w:pPr>
              <w:pStyle w:val="TableParagraph"/>
              <w:spacing w:line="229" w:lineRule="exact"/>
              <w:ind w:left="254"/>
              <w:rPr>
                <w:sz w:val="20"/>
              </w:rPr>
            </w:pPr>
            <w:r>
              <w:rPr>
                <w:sz w:val="20"/>
              </w:rPr>
              <w:t>(NAVESTI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IU)</w:t>
            </w:r>
          </w:p>
        </w:tc>
        <w:tc>
          <w:tcPr>
            <w:tcW w:w="6891" w:type="dxa"/>
            <w:shd w:val="clear" w:color="auto" w:fill="E7E6E6"/>
          </w:tcPr>
          <w:p w14:paraId="2C2BECB5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57503144" w14:textId="77777777" w:rsidTr="003F2C99">
        <w:trPr>
          <w:trHeight w:val="746"/>
        </w:trPr>
        <w:tc>
          <w:tcPr>
            <w:tcW w:w="2439" w:type="dxa"/>
          </w:tcPr>
          <w:p w14:paraId="15E48A94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56" w:lineRule="auto"/>
              <w:ind w:left="395" w:right="194" w:hanging="36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KOGNITIVNO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PODRUČJE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</w:p>
          <w:p w14:paraId="7BA4FD52" w14:textId="77777777" w:rsidR="002F182C" w:rsidRDefault="002F182C" w:rsidP="003F2C99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</w:tc>
        <w:tc>
          <w:tcPr>
            <w:tcW w:w="6891" w:type="dxa"/>
            <w:shd w:val="clear" w:color="auto" w:fill="E7E6E6"/>
          </w:tcPr>
          <w:p w14:paraId="03971D6B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21632800" w14:textId="77777777" w:rsidTr="003F2C99">
        <w:trPr>
          <w:trHeight w:val="407"/>
        </w:trPr>
        <w:tc>
          <w:tcPr>
            <w:tcW w:w="2439" w:type="dxa"/>
          </w:tcPr>
          <w:p w14:paraId="3A7EDBAA" w14:textId="77777777" w:rsidR="002F182C" w:rsidRDefault="002F182C" w:rsidP="003F2C99">
            <w:pPr>
              <w:pStyle w:val="TableParagraph"/>
              <w:tabs>
                <w:tab w:val="left" w:pos="395"/>
              </w:tabs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VJEŠTINE</w:t>
            </w:r>
          </w:p>
        </w:tc>
        <w:tc>
          <w:tcPr>
            <w:tcW w:w="6891" w:type="dxa"/>
            <w:shd w:val="clear" w:color="auto" w:fill="E7E6E6"/>
          </w:tcPr>
          <w:p w14:paraId="2FBDDA0E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0485F4B2" w14:textId="77777777" w:rsidTr="003F2C99">
        <w:trPr>
          <w:trHeight w:val="407"/>
        </w:trPr>
        <w:tc>
          <w:tcPr>
            <w:tcW w:w="2439" w:type="dxa"/>
          </w:tcPr>
          <w:p w14:paraId="74024477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SADRŽAJ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6891" w:type="dxa"/>
            <w:shd w:val="clear" w:color="auto" w:fill="E7E6E6"/>
          </w:tcPr>
          <w:p w14:paraId="1609797A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2DBBB86F" w14:textId="77777777" w:rsidTr="003F2C99">
        <w:trPr>
          <w:trHeight w:val="496"/>
        </w:trPr>
        <w:tc>
          <w:tcPr>
            <w:tcW w:w="2439" w:type="dxa"/>
          </w:tcPr>
          <w:p w14:paraId="22090D0F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</w:p>
          <w:p w14:paraId="5046BB5C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METODE</w:t>
            </w:r>
          </w:p>
        </w:tc>
        <w:tc>
          <w:tcPr>
            <w:tcW w:w="6891" w:type="dxa"/>
            <w:shd w:val="clear" w:color="auto" w:fill="E7E6E6"/>
          </w:tcPr>
          <w:p w14:paraId="448E9A21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273E0236" w14:textId="77777777" w:rsidTr="003F2C99">
        <w:trPr>
          <w:trHeight w:val="496"/>
        </w:trPr>
        <w:tc>
          <w:tcPr>
            <w:tcW w:w="2439" w:type="dxa"/>
          </w:tcPr>
          <w:p w14:paraId="159F4900" w14:textId="77777777" w:rsidR="002F182C" w:rsidRDefault="002F182C" w:rsidP="003F2C9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  <w:p w14:paraId="1AC05434" w14:textId="77777777" w:rsidR="002F182C" w:rsidRDefault="002F182C" w:rsidP="003F2C99">
            <w:pPr>
              <w:pStyle w:val="TableParagraph"/>
              <w:spacing w:before="19"/>
              <w:ind w:left="395"/>
              <w:rPr>
                <w:sz w:val="20"/>
              </w:rPr>
            </w:pPr>
            <w:r>
              <w:rPr>
                <w:sz w:val="20"/>
              </w:rPr>
              <w:t>VREDNOVANJA</w:t>
            </w:r>
          </w:p>
        </w:tc>
        <w:tc>
          <w:tcPr>
            <w:tcW w:w="6891" w:type="dxa"/>
            <w:shd w:val="clear" w:color="auto" w:fill="E7E6E6"/>
          </w:tcPr>
          <w:p w14:paraId="5F6B0224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F182C" w14:paraId="4B828955" w14:textId="77777777" w:rsidTr="003F2C99">
        <w:trPr>
          <w:trHeight w:val="410"/>
        </w:trPr>
        <w:tc>
          <w:tcPr>
            <w:tcW w:w="2439" w:type="dxa"/>
          </w:tcPr>
          <w:p w14:paraId="10E79102" w14:textId="77777777" w:rsidR="002F182C" w:rsidRDefault="002F182C" w:rsidP="003F2C99">
            <w:pPr>
              <w:pStyle w:val="TableParagraph"/>
              <w:spacing w:line="224" w:lineRule="exact"/>
              <w:ind w:left="35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BODOVI</w:t>
            </w:r>
          </w:p>
        </w:tc>
        <w:tc>
          <w:tcPr>
            <w:tcW w:w="6891" w:type="dxa"/>
            <w:shd w:val="clear" w:color="auto" w:fill="E7E6E6"/>
          </w:tcPr>
          <w:p w14:paraId="1EB2C6D5" w14:textId="77777777" w:rsidR="002F182C" w:rsidRDefault="002F182C" w:rsidP="003F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9DB654E" w14:textId="77777777" w:rsidR="002F182C" w:rsidRDefault="002F182C" w:rsidP="002F182C">
      <w:pPr>
        <w:pStyle w:val="BodyText"/>
        <w:rPr>
          <w:b/>
          <w:sz w:val="20"/>
        </w:rPr>
      </w:pPr>
    </w:p>
    <w:p w14:paraId="20CA62F7" w14:textId="77777777" w:rsidR="002F182C" w:rsidRDefault="002F182C" w:rsidP="002F182C">
      <w:pPr>
        <w:pStyle w:val="BodyText"/>
        <w:rPr>
          <w:b/>
          <w:sz w:val="20"/>
        </w:rPr>
      </w:pPr>
    </w:p>
    <w:p w14:paraId="0F435A5A" w14:textId="77777777" w:rsidR="002F182C" w:rsidRDefault="002F182C" w:rsidP="002F182C">
      <w:pPr>
        <w:pStyle w:val="BodyText"/>
        <w:rPr>
          <w:b/>
          <w:sz w:val="20"/>
        </w:rPr>
      </w:pPr>
    </w:p>
    <w:p w14:paraId="25EDE026" w14:textId="77777777" w:rsidR="002F182C" w:rsidRDefault="002F182C" w:rsidP="002F182C">
      <w:pPr>
        <w:pStyle w:val="BodyText"/>
        <w:spacing w:before="3"/>
        <w:rPr>
          <w:b/>
          <w:sz w:val="23"/>
        </w:rPr>
      </w:pPr>
    </w:p>
    <w:p w14:paraId="665CC01C" w14:textId="57797697" w:rsidR="00085796" w:rsidRDefault="00085796" w:rsidP="002F182C">
      <w:pPr>
        <w:spacing w:before="200" w:after="0" w:line="216" w:lineRule="auto"/>
        <w:rPr>
          <w:rFonts w:ascii="Times New Roman" w:eastAsia="MS PGothic" w:hAnsi="Times New Roman" w:cs="Times New Roman"/>
          <w:b/>
          <w:bCs/>
          <w:sz w:val="32"/>
          <w:szCs w:val="32"/>
          <w:lang w:val="hr-HR"/>
        </w:rPr>
      </w:pPr>
      <w:bookmarkStart w:id="0" w:name="_GoBack"/>
      <w:bookmarkEnd w:id="0"/>
    </w:p>
    <w:p w14:paraId="4ABE2F88" w14:textId="77777777" w:rsidR="002F182C" w:rsidRDefault="002F182C" w:rsidP="002F182C">
      <w:pPr>
        <w:spacing w:before="200" w:after="0" w:line="216" w:lineRule="auto"/>
        <w:jc w:val="center"/>
      </w:pPr>
    </w:p>
    <w:sectPr w:rsidR="002F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2A0E"/>
    <w:multiLevelType w:val="hybridMultilevel"/>
    <w:tmpl w:val="0A6061D0"/>
    <w:lvl w:ilvl="0" w:tplc="C36CAE8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E64A3FEA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48C6503C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6A687A32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4E00B4A8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1C680588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80D25E7E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9C7CD6C0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092C2BEC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8E15DC0"/>
    <w:multiLevelType w:val="hybridMultilevel"/>
    <w:tmpl w:val="B08EC31E"/>
    <w:lvl w:ilvl="0" w:tplc="0C6625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E536CD9E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9B5EDE28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2924D090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A9443150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3872C912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531CECEA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8200E184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339667BA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CE739E3"/>
    <w:multiLevelType w:val="hybridMultilevel"/>
    <w:tmpl w:val="D3D889AA"/>
    <w:lvl w:ilvl="0" w:tplc="B07272FE">
      <w:start w:val="8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5EAFE0A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5A5A9404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C52EFEB8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768C7062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D8A0F0C6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96BE695C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733421AC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1DC44C3C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5DE1B13"/>
    <w:multiLevelType w:val="hybridMultilevel"/>
    <w:tmpl w:val="CEFEA654"/>
    <w:lvl w:ilvl="0" w:tplc="768A2F2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C50AB96">
      <w:numFmt w:val="bullet"/>
      <w:lvlText w:val="•"/>
      <w:lvlJc w:val="left"/>
      <w:pPr>
        <w:ind w:left="994" w:hanging="240"/>
      </w:pPr>
      <w:rPr>
        <w:rFonts w:hint="default"/>
        <w:lang w:val="hr-HR" w:eastAsia="en-US" w:bidi="ar-SA"/>
      </w:rPr>
    </w:lvl>
    <w:lvl w:ilvl="2" w:tplc="35B02EE4">
      <w:numFmt w:val="bullet"/>
      <w:lvlText w:val="•"/>
      <w:lvlJc w:val="left"/>
      <w:pPr>
        <w:ind w:left="1648" w:hanging="240"/>
      </w:pPr>
      <w:rPr>
        <w:rFonts w:hint="default"/>
        <w:lang w:val="hr-HR" w:eastAsia="en-US" w:bidi="ar-SA"/>
      </w:rPr>
    </w:lvl>
    <w:lvl w:ilvl="3" w:tplc="602CF2F6">
      <w:numFmt w:val="bullet"/>
      <w:lvlText w:val="•"/>
      <w:lvlJc w:val="left"/>
      <w:pPr>
        <w:ind w:left="2302" w:hanging="240"/>
      </w:pPr>
      <w:rPr>
        <w:rFonts w:hint="default"/>
        <w:lang w:val="hr-HR" w:eastAsia="en-US" w:bidi="ar-SA"/>
      </w:rPr>
    </w:lvl>
    <w:lvl w:ilvl="4" w:tplc="5C021DBC">
      <w:numFmt w:val="bullet"/>
      <w:lvlText w:val="•"/>
      <w:lvlJc w:val="left"/>
      <w:pPr>
        <w:ind w:left="2956" w:hanging="240"/>
      </w:pPr>
      <w:rPr>
        <w:rFonts w:hint="default"/>
        <w:lang w:val="hr-HR" w:eastAsia="en-US" w:bidi="ar-SA"/>
      </w:rPr>
    </w:lvl>
    <w:lvl w:ilvl="5" w:tplc="0B26355C">
      <w:numFmt w:val="bullet"/>
      <w:lvlText w:val="•"/>
      <w:lvlJc w:val="left"/>
      <w:pPr>
        <w:ind w:left="3610" w:hanging="240"/>
      </w:pPr>
      <w:rPr>
        <w:rFonts w:hint="default"/>
        <w:lang w:val="hr-HR" w:eastAsia="en-US" w:bidi="ar-SA"/>
      </w:rPr>
    </w:lvl>
    <w:lvl w:ilvl="6" w:tplc="8F623074">
      <w:numFmt w:val="bullet"/>
      <w:lvlText w:val="•"/>
      <w:lvlJc w:val="left"/>
      <w:pPr>
        <w:ind w:left="4264" w:hanging="240"/>
      </w:pPr>
      <w:rPr>
        <w:rFonts w:hint="default"/>
        <w:lang w:val="hr-HR" w:eastAsia="en-US" w:bidi="ar-SA"/>
      </w:rPr>
    </w:lvl>
    <w:lvl w:ilvl="7" w:tplc="46EE675C">
      <w:numFmt w:val="bullet"/>
      <w:lvlText w:val="•"/>
      <w:lvlJc w:val="left"/>
      <w:pPr>
        <w:ind w:left="4918" w:hanging="240"/>
      </w:pPr>
      <w:rPr>
        <w:rFonts w:hint="default"/>
        <w:lang w:val="hr-HR" w:eastAsia="en-US" w:bidi="ar-SA"/>
      </w:rPr>
    </w:lvl>
    <w:lvl w:ilvl="8" w:tplc="A7668500">
      <w:numFmt w:val="bullet"/>
      <w:lvlText w:val="•"/>
      <w:lvlJc w:val="left"/>
      <w:pPr>
        <w:ind w:left="5572" w:hanging="240"/>
      </w:pPr>
      <w:rPr>
        <w:rFonts w:hint="default"/>
        <w:lang w:val="hr-HR" w:eastAsia="en-US" w:bidi="ar-SA"/>
      </w:rPr>
    </w:lvl>
  </w:abstractNum>
  <w:abstractNum w:abstractNumId="4" w15:restartNumberingAfterBreak="0">
    <w:nsid w:val="2BCA0E11"/>
    <w:multiLevelType w:val="hybridMultilevel"/>
    <w:tmpl w:val="BB122A8C"/>
    <w:lvl w:ilvl="0" w:tplc="CC5EE22A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hr-HR" w:eastAsia="en-US" w:bidi="ar-SA"/>
      </w:rPr>
    </w:lvl>
    <w:lvl w:ilvl="1" w:tplc="0AF84AB4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6122F3AE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0AD27EAE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64C442EE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F06AA8BA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7B0285AE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FB00FB14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B686C56A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2331D32"/>
    <w:multiLevelType w:val="hybridMultilevel"/>
    <w:tmpl w:val="5A446142"/>
    <w:lvl w:ilvl="0" w:tplc="A9A0CEC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741CF1F2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775A55F4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DC2ADDAA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5B460CAE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E5243FAA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E032977E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42228E6C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60528292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3EC96983"/>
    <w:multiLevelType w:val="hybridMultilevel"/>
    <w:tmpl w:val="0B16A0CA"/>
    <w:lvl w:ilvl="0" w:tplc="0708FA2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hr-HR" w:eastAsia="en-US" w:bidi="ar-SA"/>
      </w:rPr>
    </w:lvl>
    <w:lvl w:ilvl="1" w:tplc="5058B650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CCE4EDB2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7786D748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7472BE04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4964ED98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715E7EC6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ECA28E6A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16366816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43C351E5"/>
    <w:multiLevelType w:val="hybridMultilevel"/>
    <w:tmpl w:val="1A92C90C"/>
    <w:lvl w:ilvl="0" w:tplc="79BC92E4">
      <w:start w:val="8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9C1A21DE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97B233B4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D27C608C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319A4AA8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7E2A7000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40D6C6AC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5CE0907E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9C6A196E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45807508"/>
    <w:multiLevelType w:val="hybridMultilevel"/>
    <w:tmpl w:val="F924995E"/>
    <w:lvl w:ilvl="0" w:tplc="50D214BC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DE806C74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10CA747C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26E8EBAC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D96CA0D8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EA508B0E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F90E4530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AC4A1110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1582774E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49D53D39"/>
    <w:multiLevelType w:val="hybridMultilevel"/>
    <w:tmpl w:val="C598E0B4"/>
    <w:lvl w:ilvl="0" w:tplc="E7FC4E40">
      <w:start w:val="7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12A5148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98EC02EE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9D4CD8F8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3B7454E6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68F84CA4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A880E6B0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88082FB8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2FDA3FCA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4FD7307B"/>
    <w:multiLevelType w:val="hybridMultilevel"/>
    <w:tmpl w:val="4BE61046"/>
    <w:lvl w:ilvl="0" w:tplc="C83C28F8">
      <w:start w:val="8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9807F4C">
      <w:numFmt w:val="bullet"/>
      <w:lvlText w:val="•"/>
      <w:lvlJc w:val="left"/>
      <w:pPr>
        <w:ind w:left="778" w:hanging="240"/>
      </w:pPr>
      <w:rPr>
        <w:rFonts w:hint="default"/>
        <w:lang w:val="hr-HR" w:eastAsia="en-US" w:bidi="ar-SA"/>
      </w:rPr>
    </w:lvl>
    <w:lvl w:ilvl="2" w:tplc="0472E496">
      <w:numFmt w:val="bullet"/>
      <w:lvlText w:val="•"/>
      <w:lvlJc w:val="left"/>
      <w:pPr>
        <w:ind w:left="1456" w:hanging="240"/>
      </w:pPr>
      <w:rPr>
        <w:rFonts w:hint="default"/>
        <w:lang w:val="hr-HR" w:eastAsia="en-US" w:bidi="ar-SA"/>
      </w:rPr>
    </w:lvl>
    <w:lvl w:ilvl="3" w:tplc="FCA4A758">
      <w:numFmt w:val="bullet"/>
      <w:lvlText w:val="•"/>
      <w:lvlJc w:val="left"/>
      <w:pPr>
        <w:ind w:left="2134" w:hanging="240"/>
      </w:pPr>
      <w:rPr>
        <w:rFonts w:hint="default"/>
        <w:lang w:val="hr-HR" w:eastAsia="en-US" w:bidi="ar-SA"/>
      </w:rPr>
    </w:lvl>
    <w:lvl w:ilvl="4" w:tplc="520AABA8">
      <w:numFmt w:val="bullet"/>
      <w:lvlText w:val="•"/>
      <w:lvlJc w:val="left"/>
      <w:pPr>
        <w:ind w:left="2812" w:hanging="240"/>
      </w:pPr>
      <w:rPr>
        <w:rFonts w:hint="default"/>
        <w:lang w:val="hr-HR" w:eastAsia="en-US" w:bidi="ar-SA"/>
      </w:rPr>
    </w:lvl>
    <w:lvl w:ilvl="5" w:tplc="CEAA09DA">
      <w:numFmt w:val="bullet"/>
      <w:lvlText w:val="•"/>
      <w:lvlJc w:val="left"/>
      <w:pPr>
        <w:ind w:left="3490" w:hanging="240"/>
      </w:pPr>
      <w:rPr>
        <w:rFonts w:hint="default"/>
        <w:lang w:val="hr-HR" w:eastAsia="en-US" w:bidi="ar-SA"/>
      </w:rPr>
    </w:lvl>
    <w:lvl w:ilvl="6" w:tplc="3CD05720">
      <w:numFmt w:val="bullet"/>
      <w:lvlText w:val="•"/>
      <w:lvlJc w:val="left"/>
      <w:pPr>
        <w:ind w:left="4168" w:hanging="240"/>
      </w:pPr>
      <w:rPr>
        <w:rFonts w:hint="default"/>
        <w:lang w:val="hr-HR" w:eastAsia="en-US" w:bidi="ar-SA"/>
      </w:rPr>
    </w:lvl>
    <w:lvl w:ilvl="7" w:tplc="CBA40188">
      <w:numFmt w:val="bullet"/>
      <w:lvlText w:val="•"/>
      <w:lvlJc w:val="left"/>
      <w:pPr>
        <w:ind w:left="4846" w:hanging="240"/>
      </w:pPr>
      <w:rPr>
        <w:rFonts w:hint="default"/>
        <w:lang w:val="hr-HR" w:eastAsia="en-US" w:bidi="ar-SA"/>
      </w:rPr>
    </w:lvl>
    <w:lvl w:ilvl="8" w:tplc="0AF0E732">
      <w:numFmt w:val="bullet"/>
      <w:lvlText w:val="•"/>
      <w:lvlJc w:val="left"/>
      <w:pPr>
        <w:ind w:left="5524" w:hanging="240"/>
      </w:pPr>
      <w:rPr>
        <w:rFonts w:hint="default"/>
        <w:lang w:val="hr-HR" w:eastAsia="en-US" w:bidi="ar-SA"/>
      </w:rPr>
    </w:lvl>
  </w:abstractNum>
  <w:abstractNum w:abstractNumId="11" w15:restartNumberingAfterBreak="0">
    <w:nsid w:val="538272B6"/>
    <w:multiLevelType w:val="hybridMultilevel"/>
    <w:tmpl w:val="EE76A6F2"/>
    <w:lvl w:ilvl="0" w:tplc="3F0AC926">
      <w:start w:val="6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en-US" w:bidi="ar-SA"/>
      </w:rPr>
    </w:lvl>
    <w:lvl w:ilvl="1" w:tplc="5ED47BCC">
      <w:numFmt w:val="bullet"/>
      <w:lvlText w:val="•"/>
      <w:lvlJc w:val="left"/>
      <w:pPr>
        <w:ind w:left="1426" w:hanging="360"/>
      </w:pPr>
      <w:rPr>
        <w:rFonts w:hint="default"/>
        <w:lang w:val="hr-HR" w:eastAsia="en-US" w:bidi="ar-SA"/>
      </w:rPr>
    </w:lvl>
    <w:lvl w:ilvl="2" w:tplc="DF7AF59C">
      <w:numFmt w:val="bullet"/>
      <w:lvlText w:val="•"/>
      <w:lvlJc w:val="left"/>
      <w:pPr>
        <w:ind w:left="2032" w:hanging="360"/>
      </w:pPr>
      <w:rPr>
        <w:rFonts w:hint="default"/>
        <w:lang w:val="hr-HR" w:eastAsia="en-US" w:bidi="ar-SA"/>
      </w:rPr>
    </w:lvl>
    <w:lvl w:ilvl="3" w:tplc="26E47CEA">
      <w:numFmt w:val="bullet"/>
      <w:lvlText w:val="•"/>
      <w:lvlJc w:val="left"/>
      <w:pPr>
        <w:ind w:left="2638" w:hanging="360"/>
      </w:pPr>
      <w:rPr>
        <w:rFonts w:hint="default"/>
        <w:lang w:val="hr-HR" w:eastAsia="en-US" w:bidi="ar-SA"/>
      </w:rPr>
    </w:lvl>
    <w:lvl w:ilvl="4" w:tplc="945C242A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BFA0D46E">
      <w:numFmt w:val="bullet"/>
      <w:lvlText w:val="•"/>
      <w:lvlJc w:val="left"/>
      <w:pPr>
        <w:ind w:left="3850" w:hanging="360"/>
      </w:pPr>
      <w:rPr>
        <w:rFonts w:hint="default"/>
        <w:lang w:val="hr-HR" w:eastAsia="en-US" w:bidi="ar-SA"/>
      </w:rPr>
    </w:lvl>
    <w:lvl w:ilvl="6" w:tplc="FA0E8E9C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74D0CEB4">
      <w:numFmt w:val="bullet"/>
      <w:lvlText w:val="•"/>
      <w:lvlJc w:val="left"/>
      <w:pPr>
        <w:ind w:left="5062" w:hanging="360"/>
      </w:pPr>
      <w:rPr>
        <w:rFonts w:hint="default"/>
        <w:lang w:val="hr-HR" w:eastAsia="en-US" w:bidi="ar-SA"/>
      </w:rPr>
    </w:lvl>
    <w:lvl w:ilvl="8" w:tplc="6A84EA4C">
      <w:numFmt w:val="bullet"/>
      <w:lvlText w:val="•"/>
      <w:lvlJc w:val="left"/>
      <w:pPr>
        <w:ind w:left="5668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7FBD509D"/>
    <w:multiLevelType w:val="hybridMultilevel"/>
    <w:tmpl w:val="C8001C3E"/>
    <w:lvl w:ilvl="0" w:tplc="F540444A">
      <w:start w:val="8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C66BE02">
      <w:numFmt w:val="bullet"/>
      <w:lvlText w:val="•"/>
      <w:lvlJc w:val="left"/>
      <w:pPr>
        <w:ind w:left="778" w:hanging="240"/>
      </w:pPr>
      <w:rPr>
        <w:rFonts w:hint="default"/>
        <w:lang w:val="hr-HR" w:eastAsia="en-US" w:bidi="ar-SA"/>
      </w:rPr>
    </w:lvl>
    <w:lvl w:ilvl="2" w:tplc="0908D672">
      <w:numFmt w:val="bullet"/>
      <w:lvlText w:val="•"/>
      <w:lvlJc w:val="left"/>
      <w:pPr>
        <w:ind w:left="1456" w:hanging="240"/>
      </w:pPr>
      <w:rPr>
        <w:rFonts w:hint="default"/>
        <w:lang w:val="hr-HR" w:eastAsia="en-US" w:bidi="ar-SA"/>
      </w:rPr>
    </w:lvl>
    <w:lvl w:ilvl="3" w:tplc="4C42EE6E">
      <w:numFmt w:val="bullet"/>
      <w:lvlText w:val="•"/>
      <w:lvlJc w:val="left"/>
      <w:pPr>
        <w:ind w:left="2134" w:hanging="240"/>
      </w:pPr>
      <w:rPr>
        <w:rFonts w:hint="default"/>
        <w:lang w:val="hr-HR" w:eastAsia="en-US" w:bidi="ar-SA"/>
      </w:rPr>
    </w:lvl>
    <w:lvl w:ilvl="4" w:tplc="A7FAAEB0">
      <w:numFmt w:val="bullet"/>
      <w:lvlText w:val="•"/>
      <w:lvlJc w:val="left"/>
      <w:pPr>
        <w:ind w:left="2812" w:hanging="240"/>
      </w:pPr>
      <w:rPr>
        <w:rFonts w:hint="default"/>
        <w:lang w:val="hr-HR" w:eastAsia="en-US" w:bidi="ar-SA"/>
      </w:rPr>
    </w:lvl>
    <w:lvl w:ilvl="5" w:tplc="441E8FF0">
      <w:numFmt w:val="bullet"/>
      <w:lvlText w:val="•"/>
      <w:lvlJc w:val="left"/>
      <w:pPr>
        <w:ind w:left="3490" w:hanging="240"/>
      </w:pPr>
      <w:rPr>
        <w:rFonts w:hint="default"/>
        <w:lang w:val="hr-HR" w:eastAsia="en-US" w:bidi="ar-SA"/>
      </w:rPr>
    </w:lvl>
    <w:lvl w:ilvl="6" w:tplc="8514E518">
      <w:numFmt w:val="bullet"/>
      <w:lvlText w:val="•"/>
      <w:lvlJc w:val="left"/>
      <w:pPr>
        <w:ind w:left="4168" w:hanging="240"/>
      </w:pPr>
      <w:rPr>
        <w:rFonts w:hint="default"/>
        <w:lang w:val="hr-HR" w:eastAsia="en-US" w:bidi="ar-SA"/>
      </w:rPr>
    </w:lvl>
    <w:lvl w:ilvl="7" w:tplc="62E2E338">
      <w:numFmt w:val="bullet"/>
      <w:lvlText w:val="•"/>
      <w:lvlJc w:val="left"/>
      <w:pPr>
        <w:ind w:left="4846" w:hanging="240"/>
      </w:pPr>
      <w:rPr>
        <w:rFonts w:hint="default"/>
        <w:lang w:val="hr-HR" w:eastAsia="en-US" w:bidi="ar-SA"/>
      </w:rPr>
    </w:lvl>
    <w:lvl w:ilvl="8" w:tplc="7EC6F884">
      <w:numFmt w:val="bullet"/>
      <w:lvlText w:val="•"/>
      <w:lvlJc w:val="left"/>
      <w:pPr>
        <w:ind w:left="5524" w:hanging="240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9A"/>
    <w:rsid w:val="00085796"/>
    <w:rsid w:val="002F157E"/>
    <w:rsid w:val="002F182C"/>
    <w:rsid w:val="00550F4E"/>
    <w:rsid w:val="006718BD"/>
    <w:rsid w:val="00732D55"/>
    <w:rsid w:val="008063E5"/>
    <w:rsid w:val="00EC359A"/>
    <w:rsid w:val="00F678FA"/>
    <w:rsid w:val="00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EDCF"/>
  <w15:chartTrackingRefBased/>
  <w15:docId w15:val="{C77834CA-138A-44C7-A687-28E44854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4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C359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1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F18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TableParagraph">
    <w:name w:val="Table Paragraph"/>
    <w:basedOn w:val="Normal"/>
    <w:uiPriority w:val="1"/>
    <w:qFormat/>
    <w:rsid w:val="002F18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Marko Buljevac</cp:lastModifiedBy>
  <cp:revision>4</cp:revision>
  <dcterms:created xsi:type="dcterms:W3CDTF">2021-07-12T08:17:00Z</dcterms:created>
  <dcterms:modified xsi:type="dcterms:W3CDTF">2023-07-17T09:26:00Z</dcterms:modified>
</cp:coreProperties>
</file>