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B28A9" w14:textId="77777777" w:rsidR="000B7758" w:rsidRDefault="000B7758" w:rsidP="00561D1E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Dim v </w:t>
      </w:r>
      <w:proofErr w:type="spellStart"/>
      <w:r>
        <w:rPr>
          <w:rFonts w:cstheme="minorHAnsi"/>
          <w:b/>
          <w:u w:val="single"/>
        </w:rPr>
        <w:t>Momija</w:t>
      </w:r>
      <w:proofErr w:type="spellEnd"/>
      <w:r w:rsidR="00561D1E">
        <w:rPr>
          <w:rFonts w:cstheme="minorHAnsi"/>
          <w:b/>
          <w:u w:val="single"/>
        </w:rPr>
        <w:t xml:space="preserve"> </w:t>
      </w:r>
    </w:p>
    <w:p w14:paraId="7D93AF03" w14:textId="77777777" w:rsidR="009A3778" w:rsidRPr="009A3778" w:rsidRDefault="009A3778" w:rsidP="009A3778">
      <w:pPr>
        <w:spacing w:after="0"/>
        <w:rPr>
          <w:rFonts w:cstheme="minorHAnsi"/>
        </w:rPr>
      </w:pPr>
    </w:p>
    <w:p w14:paraId="25ADFB34" w14:textId="77777777" w:rsidR="00DE03E8" w:rsidRDefault="00DE03E8" w:rsidP="009A3778">
      <w:pPr>
        <w:spacing w:after="0"/>
        <w:rPr>
          <w:rFonts w:cstheme="minorHAnsi"/>
        </w:rPr>
      </w:pPr>
      <w:r w:rsidRPr="009A3778">
        <w:rPr>
          <w:rFonts w:cstheme="minorHAnsi"/>
        </w:rPr>
        <w:t xml:space="preserve">Proizvođač cigareta i duhanskih proizvoda „Dim“ prijavio je Europskoj komisiji Vladu Republike </w:t>
      </w:r>
      <w:proofErr w:type="spellStart"/>
      <w:r w:rsidRPr="009A3778">
        <w:rPr>
          <w:rFonts w:cstheme="minorHAnsi"/>
        </w:rPr>
        <w:t>Momije</w:t>
      </w:r>
      <w:proofErr w:type="spellEnd"/>
      <w:r w:rsidRPr="009A3778">
        <w:rPr>
          <w:rFonts w:cstheme="minorHAnsi"/>
        </w:rPr>
        <w:t>, države članice E</w:t>
      </w:r>
      <w:r w:rsidR="00AC60B8" w:rsidRPr="009A3778">
        <w:rPr>
          <w:rFonts w:cstheme="minorHAnsi"/>
        </w:rPr>
        <w:t>U</w:t>
      </w:r>
      <w:r w:rsidRPr="009A3778">
        <w:rPr>
          <w:rFonts w:cstheme="minorHAnsi"/>
        </w:rPr>
        <w:t xml:space="preserve"> zbog neprovedbe Direktive 95/59/EC o porezima, osim poreza na promet, koji utječu na potrošnju proizvedenog duhana. Tvrdi da su porezne vlasti </w:t>
      </w:r>
      <w:proofErr w:type="spellStart"/>
      <w:r w:rsidRPr="009A3778">
        <w:rPr>
          <w:rFonts w:cstheme="minorHAnsi"/>
        </w:rPr>
        <w:t>Momije</w:t>
      </w:r>
      <w:proofErr w:type="spellEnd"/>
      <w:r w:rsidRPr="009A3778">
        <w:rPr>
          <w:rFonts w:cstheme="minorHAnsi"/>
        </w:rPr>
        <w:t xml:space="preserve"> klasificirale njegov proizvod pogrešno kao cigareta, umjesto kao duhan za pušenje.</w:t>
      </w:r>
    </w:p>
    <w:p w14:paraId="1E8AD023" w14:textId="77777777" w:rsidR="00DE03E8" w:rsidRPr="009A3778" w:rsidRDefault="00DE03E8" w:rsidP="009A3778">
      <w:pPr>
        <w:spacing w:after="0"/>
        <w:ind w:firstLine="708"/>
        <w:rPr>
          <w:rFonts w:cstheme="minorHAnsi"/>
        </w:rPr>
      </w:pPr>
      <w:r w:rsidRPr="009A3778">
        <w:rPr>
          <w:rFonts w:cstheme="minorHAnsi"/>
        </w:rPr>
        <w:t>„Dim“ proizvodi „</w:t>
      </w:r>
      <w:proofErr w:type="spellStart"/>
      <w:r w:rsidRPr="009A3778">
        <w:rPr>
          <w:rFonts w:cstheme="minorHAnsi"/>
        </w:rPr>
        <w:t>Eastpoint</w:t>
      </w:r>
      <w:proofErr w:type="spellEnd"/>
      <w:r w:rsidRPr="009A3778">
        <w:rPr>
          <w:rFonts w:cstheme="minorHAnsi"/>
        </w:rPr>
        <w:t>“, duhanski proizvod koji se sastoji od rola duhana smotanih u obliku cigareta i omotanih u plastični omot. Prodaje se u paketićim</w:t>
      </w:r>
      <w:r w:rsidR="00AC60B8" w:rsidRPr="009A3778">
        <w:rPr>
          <w:rFonts w:cstheme="minorHAnsi"/>
        </w:rPr>
        <w:t>a</w:t>
      </w:r>
      <w:r w:rsidRPr="009A3778">
        <w:rPr>
          <w:rFonts w:cstheme="minorHAnsi"/>
        </w:rPr>
        <w:t xml:space="preserve"> od kojih svaki sadrži 20 industrijski obrađenih rola, jednake težine, oblika i konzistencije. Role duhana nije moguće pušiti bez da ih se prethodno </w:t>
      </w:r>
      <w:r w:rsidR="00023742" w:rsidRPr="009A3778">
        <w:rPr>
          <w:rFonts w:cstheme="minorHAnsi"/>
        </w:rPr>
        <w:t xml:space="preserve">izvadi iz plastičnog omota i </w:t>
      </w:r>
      <w:r w:rsidRPr="009A3778">
        <w:rPr>
          <w:rFonts w:cstheme="minorHAnsi"/>
        </w:rPr>
        <w:t>umota u cigaretni papir</w:t>
      </w:r>
      <w:r w:rsidR="00C87752" w:rsidRPr="009A3778">
        <w:rPr>
          <w:rFonts w:cstheme="minorHAnsi"/>
        </w:rPr>
        <w:t xml:space="preserve">. Cigaretni se papir ne prodaje u paketu, već ga „Dim“ nudi zasebno, a može se koristiti i bilo koji drugi cigaretni papir. </w:t>
      </w:r>
    </w:p>
    <w:p w14:paraId="4E5F84D0" w14:textId="77777777" w:rsidR="009A3778" w:rsidRDefault="009A3778" w:rsidP="009A3778">
      <w:pPr>
        <w:spacing w:after="0"/>
        <w:rPr>
          <w:rFonts w:cstheme="minorHAnsi"/>
        </w:rPr>
      </w:pPr>
    </w:p>
    <w:p w14:paraId="4176FEF2" w14:textId="77777777" w:rsidR="00604130" w:rsidRPr="009A3778" w:rsidRDefault="00604130" w:rsidP="009A3778">
      <w:pPr>
        <w:spacing w:after="0"/>
        <w:rPr>
          <w:rFonts w:cstheme="minorHAnsi"/>
        </w:rPr>
      </w:pPr>
      <w:r w:rsidRPr="009A3778">
        <w:rPr>
          <w:rFonts w:cstheme="minorHAnsi"/>
        </w:rPr>
        <w:t xml:space="preserve">Porezna uprava </w:t>
      </w:r>
      <w:proofErr w:type="spellStart"/>
      <w:r w:rsidRPr="009A3778">
        <w:rPr>
          <w:rFonts w:cstheme="minorHAnsi"/>
        </w:rPr>
        <w:t>Momije</w:t>
      </w:r>
      <w:proofErr w:type="spellEnd"/>
      <w:r w:rsidRPr="009A3778">
        <w:rPr>
          <w:rFonts w:cstheme="minorHAnsi"/>
        </w:rPr>
        <w:t xml:space="preserve"> klasificirala je, pozivajući se</w:t>
      </w:r>
      <w:r w:rsidR="004F5676" w:rsidRPr="009A3778">
        <w:rPr>
          <w:rFonts w:cstheme="minorHAnsi"/>
        </w:rPr>
        <w:t xml:space="preserve"> na D</w:t>
      </w:r>
      <w:r w:rsidRPr="009A3778">
        <w:rPr>
          <w:rFonts w:cstheme="minorHAnsi"/>
        </w:rPr>
        <w:t>irektivu 95/59</w:t>
      </w:r>
      <w:r w:rsidR="00023742" w:rsidRPr="009A3778">
        <w:rPr>
          <w:rFonts w:cstheme="minorHAnsi"/>
        </w:rPr>
        <w:t xml:space="preserve">, </w:t>
      </w:r>
      <w:proofErr w:type="spellStart"/>
      <w:r w:rsidR="00023742" w:rsidRPr="009A3778">
        <w:rPr>
          <w:rFonts w:cstheme="minorHAnsi"/>
        </w:rPr>
        <w:t>Eastpoint</w:t>
      </w:r>
      <w:proofErr w:type="spellEnd"/>
      <w:r w:rsidRPr="009A3778">
        <w:rPr>
          <w:rFonts w:cstheme="minorHAnsi"/>
        </w:rPr>
        <w:t xml:space="preserve"> kao </w:t>
      </w:r>
      <w:r w:rsidR="00182741" w:rsidRPr="009A3778">
        <w:rPr>
          <w:rFonts w:cstheme="minorHAnsi"/>
        </w:rPr>
        <w:t>cigarete, a ne kao duhan za pušenje. Rezultat toga je veća trošarina koju je dužan platiti „Dim“.</w:t>
      </w:r>
      <w:r w:rsidR="00CD5BD5" w:rsidRPr="009A3778">
        <w:rPr>
          <w:rFonts w:cstheme="minorHAnsi"/>
        </w:rPr>
        <w:t xml:space="preserve"> U </w:t>
      </w:r>
      <w:proofErr w:type="spellStart"/>
      <w:r w:rsidR="00CD5BD5" w:rsidRPr="009A3778">
        <w:rPr>
          <w:rFonts w:cstheme="minorHAnsi"/>
        </w:rPr>
        <w:t>Momiji</w:t>
      </w:r>
      <w:proofErr w:type="spellEnd"/>
      <w:r w:rsidR="00CD5BD5" w:rsidRPr="009A3778">
        <w:rPr>
          <w:rFonts w:cstheme="minorHAnsi"/>
        </w:rPr>
        <w:t xml:space="preserve"> postoji Zakon o oporezivanju duhanskih proizvoda. Po tom zakonu trošarine na duhan za pušenje bitno su niže od trošarina za cigarete. Zakon ne sadrži definicije što je cigareta, a što duhan za pušenje. Člankom 31. navedenog Zakona ovlašten je Ministar financija da donese potrebne provedbene propise, uključujući  i one koji su nužni za usklađivanje s pravom EU. Ministar nije donio te propise. </w:t>
      </w:r>
    </w:p>
    <w:p w14:paraId="0D1F6C86" w14:textId="77777777" w:rsidR="009A3778" w:rsidRDefault="009A3778" w:rsidP="009A3778">
      <w:pPr>
        <w:spacing w:after="0"/>
        <w:rPr>
          <w:rFonts w:cstheme="minorHAnsi"/>
        </w:rPr>
      </w:pPr>
    </w:p>
    <w:p w14:paraId="099305A8" w14:textId="77777777" w:rsidR="00CD5BD5" w:rsidRPr="009A3778" w:rsidRDefault="00CD5BD5" w:rsidP="009A3778">
      <w:pPr>
        <w:spacing w:after="0"/>
        <w:rPr>
          <w:rFonts w:cstheme="minorHAnsi"/>
        </w:rPr>
      </w:pPr>
      <w:r w:rsidRPr="009A3778">
        <w:rPr>
          <w:rFonts w:cstheme="minorHAnsi"/>
        </w:rPr>
        <w:t>Direktiva 95/59 daje definicije</w:t>
      </w:r>
      <w:r w:rsidR="004F5676" w:rsidRPr="009A3778">
        <w:rPr>
          <w:rFonts w:cstheme="minorHAnsi"/>
        </w:rPr>
        <w:t xml:space="preserve"> duhanskih proizvoda</w:t>
      </w:r>
      <w:r w:rsidRPr="009A3778">
        <w:rPr>
          <w:rFonts w:cstheme="minorHAnsi"/>
        </w:rPr>
        <w:t>. Člankom 5 propisano je da je duhan za pušenje</w:t>
      </w:r>
    </w:p>
    <w:p w14:paraId="684CC19D" w14:textId="77777777" w:rsidR="00CD5BD5" w:rsidRPr="009A3778" w:rsidRDefault="00CD5BD5" w:rsidP="009A3778">
      <w:pPr>
        <w:spacing w:after="0"/>
        <w:ind w:left="708"/>
        <w:rPr>
          <w:rFonts w:cstheme="minorHAnsi"/>
        </w:rPr>
      </w:pPr>
      <w:r w:rsidRPr="009A3778">
        <w:rPr>
          <w:rFonts w:cstheme="minorHAnsi"/>
        </w:rPr>
        <w:t xml:space="preserve">„duhan koji je izrezan ili drugačije podijeljen, </w:t>
      </w:r>
      <w:r w:rsidR="00894F7F" w:rsidRPr="009A3778">
        <w:rPr>
          <w:rFonts w:cstheme="minorHAnsi"/>
        </w:rPr>
        <w:t>spleten</w:t>
      </w:r>
      <w:r w:rsidRPr="009A3778">
        <w:rPr>
          <w:rFonts w:cstheme="minorHAnsi"/>
        </w:rPr>
        <w:t xml:space="preserve"> Ili stisnut u blokove i koji se može pušiti bez daljnje industrijske obrade.</w:t>
      </w:r>
      <w:r w:rsidR="001C5598" w:rsidRPr="009A3778">
        <w:rPr>
          <w:rFonts w:cstheme="minorHAnsi"/>
        </w:rPr>
        <w:t>“</w:t>
      </w:r>
    </w:p>
    <w:p w14:paraId="63AC9E17" w14:textId="77777777" w:rsidR="009A3778" w:rsidRDefault="009A3778" w:rsidP="009A3778">
      <w:pPr>
        <w:spacing w:after="0"/>
        <w:rPr>
          <w:rFonts w:cstheme="minorHAnsi"/>
        </w:rPr>
      </w:pPr>
    </w:p>
    <w:p w14:paraId="7039D46F" w14:textId="77777777" w:rsidR="00CD5BD5" w:rsidRPr="009A3778" w:rsidRDefault="00CD5BD5" w:rsidP="009A3778">
      <w:pPr>
        <w:spacing w:after="0"/>
        <w:rPr>
          <w:rFonts w:cstheme="minorHAnsi"/>
        </w:rPr>
      </w:pPr>
      <w:r w:rsidRPr="009A3778">
        <w:rPr>
          <w:rFonts w:cstheme="minorHAnsi"/>
        </w:rPr>
        <w:t xml:space="preserve">S druge strane, člankom 4 propisano je što se smatra cigaretama. </w:t>
      </w:r>
      <w:r w:rsidR="00254F87" w:rsidRPr="009A3778">
        <w:rPr>
          <w:rFonts w:cstheme="minorHAnsi"/>
        </w:rPr>
        <w:t xml:space="preserve">Prema tom članku, cigarete su: </w:t>
      </w:r>
    </w:p>
    <w:p w14:paraId="75979EBB" w14:textId="77777777" w:rsidR="002637D9" w:rsidRPr="009A3778" w:rsidRDefault="002637D9" w:rsidP="009A3778">
      <w:pPr>
        <w:spacing w:after="0"/>
        <w:ind w:left="708"/>
        <w:rPr>
          <w:rFonts w:cstheme="minorHAnsi"/>
        </w:rPr>
      </w:pPr>
      <w:r w:rsidRPr="009A3778">
        <w:rPr>
          <w:rFonts w:cstheme="minorHAnsi"/>
        </w:rPr>
        <w:t xml:space="preserve">„(a) smotuljci duhana koji se mogu pušiti kakvi jesu i koji nisu cigare ili </w:t>
      </w:r>
      <w:proofErr w:type="spellStart"/>
      <w:r w:rsidRPr="009A3778">
        <w:rPr>
          <w:rFonts w:cstheme="minorHAnsi"/>
        </w:rPr>
        <w:t>cigarillos</w:t>
      </w:r>
      <w:proofErr w:type="spellEnd"/>
      <w:r w:rsidRPr="009A3778">
        <w:rPr>
          <w:rFonts w:cstheme="minorHAnsi"/>
        </w:rPr>
        <w:t xml:space="preserve"> u smislu članka 3;</w:t>
      </w:r>
    </w:p>
    <w:p w14:paraId="54B1683D" w14:textId="77777777" w:rsidR="00CD5BD5" w:rsidRPr="009A3778" w:rsidRDefault="002637D9" w:rsidP="009A3778">
      <w:pPr>
        <w:spacing w:after="0"/>
        <w:ind w:left="708"/>
        <w:rPr>
          <w:rFonts w:cstheme="minorHAnsi"/>
        </w:rPr>
      </w:pPr>
      <w:r w:rsidRPr="009A3778">
        <w:rPr>
          <w:rFonts w:cstheme="minorHAnsi"/>
        </w:rPr>
        <w:t xml:space="preserve">  </w:t>
      </w:r>
      <w:r w:rsidR="0080421C" w:rsidRPr="009A3778">
        <w:rPr>
          <w:rFonts w:cstheme="minorHAnsi"/>
        </w:rPr>
        <w:t>(b) smotuljci duhana koji se jednostavnim ne-industrijskim rukovanjem umeću u tube cigaretnog papira</w:t>
      </w:r>
      <w:r w:rsidRPr="009A3778">
        <w:rPr>
          <w:rFonts w:cstheme="minorHAnsi"/>
        </w:rPr>
        <w:t>;</w:t>
      </w:r>
    </w:p>
    <w:p w14:paraId="34F8D330" w14:textId="77777777" w:rsidR="0080421C" w:rsidRPr="009A3778" w:rsidRDefault="0080421C" w:rsidP="009A3778">
      <w:pPr>
        <w:spacing w:after="0"/>
        <w:ind w:left="708"/>
        <w:rPr>
          <w:rFonts w:cstheme="minorHAnsi"/>
        </w:rPr>
      </w:pPr>
      <w:r w:rsidRPr="009A3778">
        <w:rPr>
          <w:rFonts w:cstheme="minorHAnsi"/>
        </w:rPr>
        <w:t xml:space="preserve">  (c) smotuljci duhana koji se jednostavnim ne-industrijskim rukovanjem, motaju u cigaretni papir.“</w:t>
      </w:r>
    </w:p>
    <w:p w14:paraId="48CAA8E9" w14:textId="77777777" w:rsidR="009A3778" w:rsidRDefault="009A3778" w:rsidP="009A3778">
      <w:pPr>
        <w:spacing w:after="0"/>
        <w:rPr>
          <w:rFonts w:cstheme="minorHAnsi"/>
        </w:rPr>
      </w:pPr>
    </w:p>
    <w:p w14:paraId="21BECFA2" w14:textId="77777777" w:rsidR="00CF124B" w:rsidRPr="009A3778" w:rsidRDefault="00CF124B" w:rsidP="009A3778">
      <w:pPr>
        <w:spacing w:after="0"/>
        <w:rPr>
          <w:rFonts w:cstheme="minorHAnsi"/>
        </w:rPr>
      </w:pPr>
      <w:r w:rsidRPr="009A3778">
        <w:rPr>
          <w:rFonts w:cstheme="minorHAnsi"/>
        </w:rPr>
        <w:t>Rok za provedbu Direktive istekao je 1.1. 1996., a „Dim“ je svoju</w:t>
      </w:r>
      <w:r w:rsidR="004C52AE" w:rsidRPr="009A3778">
        <w:rPr>
          <w:rFonts w:cstheme="minorHAnsi"/>
        </w:rPr>
        <w:t xml:space="preserve"> prijavu Komisiji podnio 20</w:t>
      </w:r>
      <w:r w:rsidR="00BC3CE4">
        <w:rPr>
          <w:rFonts w:cstheme="minorHAnsi"/>
        </w:rPr>
        <w:t>11</w:t>
      </w:r>
      <w:r w:rsidR="004C52AE" w:rsidRPr="009A3778">
        <w:rPr>
          <w:rFonts w:cstheme="minorHAnsi"/>
        </w:rPr>
        <w:t>. g</w:t>
      </w:r>
      <w:r w:rsidRPr="009A3778">
        <w:rPr>
          <w:rFonts w:cstheme="minorHAnsi"/>
        </w:rPr>
        <w:t>odine.</w:t>
      </w:r>
    </w:p>
    <w:p w14:paraId="30303D4A" w14:textId="77777777" w:rsidR="00B911C7" w:rsidRPr="009A3778" w:rsidRDefault="00B911C7" w:rsidP="009A3778">
      <w:pPr>
        <w:spacing w:after="0"/>
        <w:rPr>
          <w:rFonts w:cstheme="minorHAnsi"/>
        </w:rPr>
      </w:pPr>
    </w:p>
    <w:p w14:paraId="45AC05A4" w14:textId="77777777" w:rsidR="00B911C7" w:rsidRPr="00BF082E" w:rsidRDefault="00B911C7" w:rsidP="009A3778">
      <w:pPr>
        <w:spacing w:after="0"/>
        <w:rPr>
          <w:rFonts w:cstheme="minorHAnsi"/>
          <w:b/>
          <w:u w:val="single"/>
        </w:rPr>
      </w:pPr>
      <w:r w:rsidRPr="00BF082E">
        <w:rPr>
          <w:rFonts w:cstheme="minorHAnsi"/>
          <w:b/>
          <w:u w:val="single"/>
        </w:rPr>
        <w:t>Pitanja:</w:t>
      </w:r>
    </w:p>
    <w:p w14:paraId="73614289" w14:textId="5E56BED9" w:rsidR="00B911C7" w:rsidRPr="009A3778" w:rsidRDefault="00D476E5" w:rsidP="009A3778">
      <w:pPr>
        <w:spacing w:after="0"/>
        <w:rPr>
          <w:rFonts w:cstheme="minorHAnsi"/>
        </w:rPr>
      </w:pPr>
      <w:r>
        <w:rPr>
          <w:rFonts w:cstheme="minorHAnsi"/>
        </w:rPr>
        <w:t xml:space="preserve">Može li Komisija pokrenuti </w:t>
      </w:r>
      <w:proofErr w:type="spellStart"/>
      <w:r>
        <w:rPr>
          <w:rFonts w:cstheme="minorHAnsi"/>
        </w:rPr>
        <w:t>povredbeni</w:t>
      </w:r>
      <w:proofErr w:type="spellEnd"/>
      <w:r>
        <w:rPr>
          <w:rFonts w:cstheme="minorHAnsi"/>
        </w:rPr>
        <w:t xml:space="preserve"> </w:t>
      </w:r>
      <w:r w:rsidR="00B911C7" w:rsidRPr="009A3778">
        <w:rPr>
          <w:rFonts w:cstheme="minorHAnsi"/>
        </w:rPr>
        <w:t xml:space="preserve">postupak protiv </w:t>
      </w:r>
      <w:proofErr w:type="spellStart"/>
      <w:r w:rsidR="00B911C7" w:rsidRPr="009A3778">
        <w:rPr>
          <w:rFonts w:cstheme="minorHAnsi"/>
        </w:rPr>
        <w:t>Momije</w:t>
      </w:r>
      <w:proofErr w:type="spellEnd"/>
      <w:r w:rsidR="00B911C7" w:rsidRPr="009A3778">
        <w:rPr>
          <w:rFonts w:cstheme="minorHAnsi"/>
        </w:rPr>
        <w:t>?</w:t>
      </w:r>
    </w:p>
    <w:p w14:paraId="7542796D" w14:textId="77777777" w:rsidR="00E75569" w:rsidRPr="009A3778" w:rsidRDefault="00E75569" w:rsidP="009A3778">
      <w:pPr>
        <w:spacing w:after="0"/>
        <w:rPr>
          <w:rFonts w:cstheme="minorHAnsi"/>
        </w:rPr>
      </w:pPr>
      <w:r w:rsidRPr="009A3778">
        <w:rPr>
          <w:rFonts w:cstheme="minorHAnsi"/>
        </w:rPr>
        <w:t>Pred kojim sudom će Komisija po</w:t>
      </w:r>
      <w:bookmarkStart w:id="0" w:name="_GoBack"/>
      <w:bookmarkEnd w:id="0"/>
      <w:r w:rsidRPr="009A3778">
        <w:rPr>
          <w:rFonts w:cstheme="minorHAnsi"/>
        </w:rPr>
        <w:t>krenuti postupak?</w:t>
      </w:r>
    </w:p>
    <w:p w14:paraId="12394DF3" w14:textId="77777777" w:rsidR="00E75569" w:rsidRPr="009A3778" w:rsidRDefault="00E75569" w:rsidP="009A3778">
      <w:pPr>
        <w:spacing w:after="0"/>
        <w:rPr>
          <w:rFonts w:cstheme="minorHAnsi"/>
        </w:rPr>
      </w:pPr>
      <w:r w:rsidRPr="009A3778">
        <w:rPr>
          <w:rFonts w:cstheme="minorHAnsi"/>
        </w:rPr>
        <w:t>Može li Komisija izravno podići tužbu pred sudom?</w:t>
      </w:r>
    </w:p>
    <w:p w14:paraId="3B7026CA" w14:textId="77777777" w:rsidR="00E75569" w:rsidRPr="009A3778" w:rsidRDefault="00E75569" w:rsidP="009A3778">
      <w:pPr>
        <w:spacing w:after="0"/>
        <w:rPr>
          <w:rFonts w:cstheme="minorHAnsi"/>
        </w:rPr>
      </w:pPr>
      <w:r w:rsidRPr="009A3778">
        <w:rPr>
          <w:rFonts w:cstheme="minorHAnsi"/>
        </w:rPr>
        <w:t xml:space="preserve">Što Komisija može pred sudom tvrditi u pogledu toga kako je </w:t>
      </w:r>
      <w:proofErr w:type="spellStart"/>
      <w:r w:rsidRPr="009A3778">
        <w:rPr>
          <w:rFonts w:cstheme="minorHAnsi"/>
        </w:rPr>
        <w:t>Momija</w:t>
      </w:r>
      <w:proofErr w:type="spellEnd"/>
      <w:r w:rsidRPr="009A3778">
        <w:rPr>
          <w:rFonts w:cstheme="minorHAnsi"/>
        </w:rPr>
        <w:t xml:space="preserve"> povrijedila pravo EU?</w:t>
      </w:r>
    </w:p>
    <w:p w14:paraId="588CE01C" w14:textId="77777777" w:rsidR="00E75569" w:rsidRPr="009A3778" w:rsidRDefault="00E75569" w:rsidP="009A3778">
      <w:pPr>
        <w:spacing w:after="0"/>
        <w:rPr>
          <w:rFonts w:cstheme="minorHAnsi"/>
        </w:rPr>
      </w:pPr>
      <w:r w:rsidRPr="009A3778">
        <w:rPr>
          <w:rFonts w:cstheme="minorHAnsi"/>
        </w:rPr>
        <w:t xml:space="preserve">Kako se </w:t>
      </w:r>
      <w:proofErr w:type="spellStart"/>
      <w:r w:rsidRPr="009A3778">
        <w:rPr>
          <w:rFonts w:cstheme="minorHAnsi"/>
        </w:rPr>
        <w:t>Momija</w:t>
      </w:r>
      <w:proofErr w:type="spellEnd"/>
      <w:r w:rsidRPr="009A3778">
        <w:rPr>
          <w:rFonts w:cstheme="minorHAnsi"/>
        </w:rPr>
        <w:t xml:space="preserve"> može braniti na Sudu?</w:t>
      </w:r>
    </w:p>
    <w:p w14:paraId="2F7E6C03" w14:textId="77777777" w:rsidR="00E75569" w:rsidRPr="009A3778" w:rsidRDefault="00E75569" w:rsidP="009A3778">
      <w:pPr>
        <w:spacing w:after="0"/>
        <w:rPr>
          <w:rFonts w:cstheme="minorHAnsi"/>
        </w:rPr>
      </w:pPr>
    </w:p>
    <w:p w14:paraId="200280C4" w14:textId="77777777" w:rsidR="00E75569" w:rsidRPr="009A3778" w:rsidRDefault="00E75569" w:rsidP="009A3778">
      <w:pPr>
        <w:spacing w:after="0"/>
        <w:rPr>
          <w:rFonts w:cstheme="minorHAnsi"/>
        </w:rPr>
      </w:pPr>
      <w:r w:rsidRPr="009A3778">
        <w:rPr>
          <w:rFonts w:cstheme="minorHAnsi"/>
        </w:rPr>
        <w:t xml:space="preserve">Može li „Dim“ tužiti </w:t>
      </w:r>
      <w:proofErr w:type="spellStart"/>
      <w:r w:rsidRPr="009A3778">
        <w:rPr>
          <w:rFonts w:cstheme="minorHAnsi"/>
        </w:rPr>
        <w:t>Momiju</w:t>
      </w:r>
      <w:proofErr w:type="spellEnd"/>
      <w:r w:rsidRPr="009A3778">
        <w:rPr>
          <w:rFonts w:cstheme="minorHAnsi"/>
        </w:rPr>
        <w:t xml:space="preserve"> sudu za naknadu štete?</w:t>
      </w:r>
    </w:p>
    <w:p w14:paraId="1B12923B" w14:textId="77777777" w:rsidR="00E75569" w:rsidRPr="009A3778" w:rsidRDefault="00E75569" w:rsidP="009A3778">
      <w:pPr>
        <w:spacing w:after="0"/>
        <w:rPr>
          <w:rFonts w:cstheme="minorHAnsi"/>
        </w:rPr>
      </w:pPr>
      <w:r w:rsidRPr="009A3778">
        <w:rPr>
          <w:rFonts w:cstheme="minorHAnsi"/>
        </w:rPr>
        <w:t>Kojem sudu „Dim“ treba podnijeti takvu tužbu?</w:t>
      </w:r>
    </w:p>
    <w:p w14:paraId="3280AFA9" w14:textId="77777777" w:rsidR="00E75569" w:rsidRPr="009A3778" w:rsidRDefault="00E75569" w:rsidP="009A3778">
      <w:pPr>
        <w:spacing w:after="0"/>
        <w:rPr>
          <w:rFonts w:cstheme="minorHAnsi"/>
        </w:rPr>
      </w:pPr>
      <w:r w:rsidRPr="009A3778">
        <w:rPr>
          <w:rFonts w:cstheme="minorHAnsi"/>
        </w:rPr>
        <w:t>Koji su uvjeti za nastanak prava na naknadu štete?</w:t>
      </w:r>
    </w:p>
    <w:p w14:paraId="0DDFB227" w14:textId="77777777" w:rsidR="00CD5BD5" w:rsidRPr="009A3778" w:rsidRDefault="00E75569" w:rsidP="009A3778">
      <w:pPr>
        <w:spacing w:after="0"/>
        <w:rPr>
          <w:rFonts w:cstheme="minorHAnsi"/>
        </w:rPr>
      </w:pPr>
      <w:r w:rsidRPr="009A3778">
        <w:rPr>
          <w:rFonts w:cstheme="minorHAnsi"/>
        </w:rPr>
        <w:t>Kako se država može braniti?</w:t>
      </w:r>
    </w:p>
    <w:sectPr w:rsidR="00CD5BD5" w:rsidRPr="009A3778" w:rsidSect="00C80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E8"/>
    <w:rsid w:val="00023742"/>
    <w:rsid w:val="000456C5"/>
    <w:rsid w:val="000B7758"/>
    <w:rsid w:val="00130DE9"/>
    <w:rsid w:val="00182741"/>
    <w:rsid w:val="001C5598"/>
    <w:rsid w:val="00254F87"/>
    <w:rsid w:val="002637D9"/>
    <w:rsid w:val="004C52AE"/>
    <w:rsid w:val="004F5676"/>
    <w:rsid w:val="00561D1E"/>
    <w:rsid w:val="00604130"/>
    <w:rsid w:val="006235CE"/>
    <w:rsid w:val="00647B8F"/>
    <w:rsid w:val="006C59C7"/>
    <w:rsid w:val="007438A1"/>
    <w:rsid w:val="0080421C"/>
    <w:rsid w:val="00861B30"/>
    <w:rsid w:val="00894F7F"/>
    <w:rsid w:val="00950153"/>
    <w:rsid w:val="009638F7"/>
    <w:rsid w:val="009A3778"/>
    <w:rsid w:val="00AC60B8"/>
    <w:rsid w:val="00B911C7"/>
    <w:rsid w:val="00BC3CE4"/>
    <w:rsid w:val="00BF082E"/>
    <w:rsid w:val="00C03403"/>
    <w:rsid w:val="00C209A7"/>
    <w:rsid w:val="00C80A27"/>
    <w:rsid w:val="00C87752"/>
    <w:rsid w:val="00CD5BD5"/>
    <w:rsid w:val="00CF124B"/>
    <w:rsid w:val="00D025AC"/>
    <w:rsid w:val="00D476E5"/>
    <w:rsid w:val="00DE03E8"/>
    <w:rsid w:val="00DF4C42"/>
    <w:rsid w:val="00E75569"/>
    <w:rsid w:val="00F4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7D04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2269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PFZ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 Capeta</cp:lastModifiedBy>
  <cp:revision>3</cp:revision>
  <dcterms:created xsi:type="dcterms:W3CDTF">2015-12-01T09:51:00Z</dcterms:created>
  <dcterms:modified xsi:type="dcterms:W3CDTF">2015-12-01T09:54:00Z</dcterms:modified>
</cp:coreProperties>
</file>