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89" w:rsidRDefault="00692789" w:rsidP="0069278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DIPLOMSKI STUDIJ SOCIJALNOG RADA</w:t>
      </w:r>
    </w:p>
    <w:p w:rsidR="00692789" w:rsidRPr="00692789" w:rsidRDefault="00692789" w:rsidP="00692789">
      <w:pPr>
        <w:rPr>
          <w:rFonts w:ascii="Times New Roman" w:hAnsi="Times New Roman"/>
          <w:sz w:val="32"/>
          <w:szCs w:val="32"/>
        </w:rPr>
      </w:pPr>
      <w:r w:rsidRPr="00692789">
        <w:rPr>
          <w:rFonts w:ascii="Times New Roman" w:hAnsi="Times New Roman"/>
          <w:sz w:val="32"/>
          <w:szCs w:val="32"/>
        </w:rPr>
        <w:t>DIPLOMSKI RADOVI PRIMLJENI U KNJIŽNICU AK. GOD. 2015/16.</w:t>
      </w:r>
    </w:p>
    <w:p w:rsidR="00692789" w:rsidRPr="00692789" w:rsidRDefault="00692789" w:rsidP="00692789">
      <w:pPr>
        <w:rPr>
          <w:rFonts w:ascii="Times New Roman" w:hAnsi="Times New Roman"/>
          <w:i/>
          <w:sz w:val="28"/>
          <w:szCs w:val="28"/>
        </w:rPr>
      </w:pPr>
      <w:r w:rsidRPr="00692789">
        <w:rPr>
          <w:rFonts w:ascii="Times New Roman" w:hAnsi="Times New Roman"/>
          <w:i/>
          <w:sz w:val="28"/>
          <w:szCs w:val="28"/>
        </w:rPr>
        <w:t>(abecednim slijedom)</w:t>
      </w:r>
    </w:p>
    <w:p w:rsidR="00FC21A7" w:rsidRDefault="005B69E8" w:rsidP="00FC21A7">
      <w:pPr>
        <w:spacing w:line="240" w:lineRule="auto"/>
        <w:rPr>
          <w:rFonts w:ascii="Times New Roman" w:hAnsi="Times New Roman"/>
          <w:sz w:val="24"/>
          <w:szCs w:val="24"/>
        </w:rPr>
      </w:pPr>
      <w:r w:rsidRPr="00FC21A7">
        <w:rPr>
          <w:rFonts w:ascii="Times New Roman" w:hAnsi="Times New Roman"/>
          <w:sz w:val="24"/>
          <w:szCs w:val="24"/>
        </w:rPr>
        <w:t>ANDREATA, Antonela: Kvalitativna studija : Iskustvo stručnjaka u radu sa</w:t>
      </w:r>
      <w:r w:rsidRPr="00FC21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21A7">
        <w:rPr>
          <w:rFonts w:ascii="Times New Roman" w:hAnsi="Times New Roman"/>
          <w:sz w:val="24"/>
          <w:szCs w:val="24"/>
        </w:rPr>
        <w:t>žrtvama trgovanja ljudima A-9517 (62Gb)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ANIČIĆ, Martina: Razvoj lokalnih zajednica u svijetlu paradigme održivog razvoja A-9504 (17/H)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BANIĆ, Nikolina: Proces </w:t>
      </w:r>
      <w:proofErr w:type="spellStart"/>
      <w:r>
        <w:rPr>
          <w:rFonts w:ascii="Times New Roman" w:hAnsi="Times New Roman"/>
          <w:sz w:val="24"/>
          <w:szCs w:val="24"/>
        </w:rPr>
        <w:t>deinstitucionalizacije</w:t>
      </w:r>
      <w:proofErr w:type="spellEnd"/>
      <w:r>
        <w:rPr>
          <w:rFonts w:ascii="Times New Roman" w:hAnsi="Times New Roman"/>
          <w:sz w:val="24"/>
          <w:szCs w:val="24"/>
        </w:rPr>
        <w:t xml:space="preserve"> osoba s poteškoćama mentalnog zdravlja u </w:t>
      </w:r>
      <w:r>
        <w:rPr>
          <w:rFonts w:ascii="Times New Roman" w:hAnsi="Times New Roman"/>
          <w:sz w:val="24"/>
          <w:szCs w:val="24"/>
        </w:rPr>
        <w:br/>
        <w:t>Republici Hrvatskoj A-9508(68/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BARIĆ, Kristina: Percepcije osoba oštećenog vida Zadarske županije o zadovoljstvu radnim uvjetima A-9513(28/D)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BARUKČIĆ, Divna: Kvaliteta Života obitelji u Hrvatskoj Dubici A-9589 (34/I)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BOGDANIĆ, Ivana: obilježja obitelji maloljetnika i mlađih punoljetnika kojima je izrečena mjera pojačane brige i nadzora A-9595 (1/F)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BORAS, Darija: Predrasude o beskućnicima A-9524 (35/B)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BUDEŠ, Matea: Romi u Hrvatskoj – izazovi 21. stoljeća A-9530 (62/C)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BUŠIĆ, Mirna: Mladi ljudi kao resurs zajednice A-9587 (17/H)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CAR, Katarina: Psihosocijalni pristup u radu s djecom s ADHD-om A-9494 (55/O)</w:t>
      </w: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1A7">
        <w:rPr>
          <w:rFonts w:ascii="Times New Roman" w:hAnsi="Times New Roman"/>
          <w:sz w:val="24"/>
          <w:szCs w:val="24"/>
        </w:rPr>
        <w:t>CASTEEL</w:t>
      </w:r>
      <w:r>
        <w:rPr>
          <w:rFonts w:ascii="Times New Roman" w:hAnsi="Times New Roman"/>
          <w:sz w:val="24"/>
          <w:szCs w:val="24"/>
        </w:rPr>
        <w:t>, Vedrana: Iskustva srod</w:t>
      </w:r>
      <w:r w:rsidR="00FC21A7">
        <w:rPr>
          <w:rFonts w:ascii="Times New Roman" w:hAnsi="Times New Roman"/>
          <w:sz w:val="24"/>
          <w:szCs w:val="24"/>
        </w:rPr>
        <w:t>ničkih udomitelja r</w:t>
      </w:r>
      <w:r>
        <w:rPr>
          <w:rFonts w:ascii="Times New Roman" w:hAnsi="Times New Roman"/>
          <w:sz w:val="24"/>
          <w:szCs w:val="24"/>
        </w:rPr>
        <w:t xml:space="preserve">omske nacionalne manjine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A-9509 (47/I)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CEROVSKI, Tamara: Kvaliteta privrženosti roditeljima i vršnjacima i internalizirani problemi mladih A-9495 (55/O)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ĐURĐEVIĆ, Josipa: Diskriminacija žena u svijetu rada A-9572 (62/Gb)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FILKO, Ana: Pokret za ravnopravnost seksualnih manjina u Hrvatskoj A-9590 (72/C)</w:t>
      </w:r>
    </w:p>
    <w:p w:rsidR="005B69E8" w:rsidRDefault="00FC21A7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GODEČ, Milja: </w:t>
      </w:r>
      <w:proofErr w:type="spellStart"/>
      <w:r>
        <w:rPr>
          <w:rFonts w:ascii="Times New Roman" w:hAnsi="Times New Roman"/>
          <w:sz w:val="24"/>
          <w:szCs w:val="24"/>
        </w:rPr>
        <w:t>Spina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5B69E8">
        <w:rPr>
          <w:rFonts w:ascii="Times New Roman" w:hAnsi="Times New Roman"/>
          <w:sz w:val="24"/>
          <w:szCs w:val="24"/>
        </w:rPr>
        <w:t>ifida</w:t>
      </w:r>
      <w:proofErr w:type="spellEnd"/>
      <w:r w:rsidR="005B69E8">
        <w:rPr>
          <w:rFonts w:ascii="Times New Roman" w:hAnsi="Times New Roman"/>
          <w:sz w:val="24"/>
          <w:szCs w:val="24"/>
        </w:rPr>
        <w:t xml:space="preserve"> – Spoznaje u RH i svijetu A-9531 (62/D)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GORŠE, Katarina: Doživljeno nasilje u vezama i samopoimanje mladih A-9512 (55/T)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GORŠETA, Anita: Rad s osobama koje imaju HIV/AIDS A-9502 (17/C)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HADŽIĆ, Adrijana: Kvalitativna analiza iskustava roditelja djece s teškoćama u razvoju s </w:t>
      </w:r>
      <w:proofErr w:type="spellStart"/>
      <w:r>
        <w:rPr>
          <w:rFonts w:ascii="Times New Roman" w:hAnsi="Times New Roman"/>
          <w:sz w:val="24"/>
          <w:szCs w:val="24"/>
        </w:rPr>
        <w:t>inkluzivnim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obrazovanjem </w:t>
      </w:r>
      <w:r w:rsidR="00FC21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A-9522 (62/D)</w:t>
      </w: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HRENAR, Dijana: Ovisnost o internetu i privrženost bliskim osobama kod srednjoškolaca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A-9501 (62/O)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HUSAINA, Nataša: Iskustva socijalni radnika zaposlenih u centrima za socijalnu skrb Varaždinske županije u radu s osobama s poteškoćama mentalnog zdravlja A-9521 (98/Gb)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IVANKOVIĆ, Viktorija: Poštivanje i zaštita prava socijalnih radnika u centrima za socijalnu skrb na području Republike Hrvatske  A-9526 (72/Gb)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JELČIĆ, Martina: Dostojanstvo na kraju života A-9516 (23/J)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JOSIĆ, Martina: Iskustvo elektroničkog vršnjačkog nasilja i privrženosti bliskim osobama kod srednjoškolaca A-9500 (63/M)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KNEZIĆ, LUCIJA: Biti student Sveučilišta u Zagrebu: perspektive studenata s invaliditetom A-9525 (65/D)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KOREN, Matea: Povezanost konzumacije </w:t>
      </w:r>
      <w:proofErr w:type="spellStart"/>
      <w:r>
        <w:rPr>
          <w:rFonts w:ascii="Times New Roman" w:hAnsi="Times New Roman"/>
          <w:sz w:val="24"/>
          <w:szCs w:val="24"/>
        </w:rPr>
        <w:t>psihoaktivnih</w:t>
      </w:r>
      <w:proofErr w:type="spellEnd"/>
      <w:r>
        <w:rPr>
          <w:rFonts w:ascii="Times New Roman" w:hAnsi="Times New Roman"/>
          <w:sz w:val="24"/>
          <w:szCs w:val="24"/>
        </w:rPr>
        <w:t xml:space="preserve"> tvari i odnosa s vršnjacima kod srednjoškolaca A-9510 (63/O)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KRALJ, Matea: </w:t>
      </w:r>
      <w:proofErr w:type="spellStart"/>
      <w:r>
        <w:rPr>
          <w:rFonts w:ascii="Times New Roman" w:hAnsi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/>
          <w:sz w:val="24"/>
          <w:szCs w:val="24"/>
        </w:rPr>
        <w:t xml:space="preserve"> za osobe s poteškoćama mentalnog zdravlja na području grada Vrbovca: iskustva udomitelja A-9499 (68/I)</w:t>
      </w: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LONČAR MAŽAR, Lidija: </w:t>
      </w:r>
      <w:proofErr w:type="spellStart"/>
      <w:r>
        <w:rPr>
          <w:rFonts w:ascii="Times New Roman" w:hAnsi="Times New Roman"/>
          <w:sz w:val="24"/>
          <w:szCs w:val="24"/>
        </w:rPr>
        <w:t>Inkluzija</w:t>
      </w:r>
      <w:proofErr w:type="spellEnd"/>
      <w:r>
        <w:rPr>
          <w:rFonts w:ascii="Times New Roman" w:hAnsi="Times New Roman"/>
          <w:sz w:val="24"/>
          <w:szCs w:val="24"/>
        </w:rPr>
        <w:t xml:space="preserve"> u redovno školstvo djece s teškoćama u razvoju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A-9511 (65/D)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MAJCEN, Maja: Uloga sustava socijalne skrbi u borbi protiv siromaštva iz perspektive socijalnih radnika A-9505 (35/Gb)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MALTAR, Nina: Kvalitativna analiza iskustava roditelja djece s teškoćama u razvoju s </w:t>
      </w:r>
      <w:proofErr w:type="spellStart"/>
      <w:r>
        <w:rPr>
          <w:rFonts w:ascii="Times New Roman" w:hAnsi="Times New Roman"/>
          <w:sz w:val="24"/>
          <w:szCs w:val="24"/>
        </w:rPr>
        <w:t>inkluzivnim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obrazovanjem A-9515 (62/D)</w:t>
      </w: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MARKANJEVIĆ, Lorena: Programi prevencije rizičnih ponašanja djece i mladih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A-9507 (33/F)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MAURER, Kristina: Privrženost i rizična ponašanja mladih A-9497 (1/O)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MEKINIĆ, Antonija: Slobodno vrijeme djece s teškoćama u razvoju A-9573 (62/D)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MEŠTROVIĆ, Irena: Uvjeti života u prognaničkom naselju Mala Gorica, Petrinja 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A- 9596 (72/S)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 xml:space="preserve">MIHATOVIĆ, Andreja: Integracija obitelji kosovskih Hrvata na području općine </w:t>
      </w:r>
      <w:proofErr w:type="spellStart"/>
      <w:r w:rsidRPr="005B69E8">
        <w:rPr>
          <w:rFonts w:ascii="Times New Roman" w:hAnsi="Times New Roman"/>
          <w:sz w:val="24"/>
          <w:szCs w:val="24"/>
        </w:rPr>
        <w:t>Đulovac</w:t>
      </w:r>
      <w:proofErr w:type="spellEnd"/>
      <w:r w:rsidRPr="005B69E8">
        <w:rPr>
          <w:rFonts w:ascii="Times New Roman" w:hAnsi="Times New Roman"/>
          <w:sz w:val="24"/>
          <w:szCs w:val="24"/>
        </w:rPr>
        <w:t xml:space="preserve">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A-9593 (72/H)</w:t>
      </w:r>
    </w:p>
    <w:p w:rsidR="00FC21A7" w:rsidRPr="005B69E8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MIKULIĆ, Vedrana: Organizirano stanovanje psihički bolesnih odraslih osoba: komparativna analiza Hrvatske, Slovenije i Kanade A-9506 (68/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NEKIĆ, Marina: Problem usklađivanja poslovne i obiteljske uloge kod zaposlenih roditelja A-9491 (34/I)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OBRADOVIĆ, Suzana: Čimbenici rizika za razvoj eksternaliziranih problema mladih A-9489 (59/M)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OBRVAN, Tamara: Uloga socijalnog radnika u palijativnoj skrbi A-9493 (23/J)</w:t>
      </w:r>
    </w:p>
    <w:p w:rsidR="00FC21A7" w:rsidRDefault="00FC21A7" w:rsidP="001B07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OPARNICA, Natalija: Valorizacija kulturne baštine Petrove gore i odnos stanovnika prema zajednici  A- 9584 (72/H)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PANTALER, Sandra: </w:t>
      </w:r>
      <w:proofErr w:type="spellStart"/>
      <w:r>
        <w:rPr>
          <w:rFonts w:ascii="Times New Roman" w:hAnsi="Times New Roman"/>
          <w:sz w:val="24"/>
          <w:szCs w:val="24"/>
        </w:rPr>
        <w:t>Izvansudska</w:t>
      </w:r>
      <w:proofErr w:type="spellEnd"/>
      <w:r>
        <w:rPr>
          <w:rFonts w:ascii="Times New Roman" w:hAnsi="Times New Roman"/>
          <w:sz w:val="24"/>
          <w:szCs w:val="24"/>
        </w:rPr>
        <w:t xml:space="preserve"> nagodba u Hrvatskom maloljetničkom zakonodavstvu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A-9490 (33/F)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 xml:space="preserve">PERIĆ, Zrinka: proces </w:t>
      </w:r>
      <w:proofErr w:type="spellStart"/>
      <w:r w:rsidRPr="005B69E8">
        <w:rPr>
          <w:rFonts w:ascii="Times New Roman" w:hAnsi="Times New Roman"/>
          <w:sz w:val="24"/>
          <w:szCs w:val="24"/>
        </w:rPr>
        <w:t>deinstitucionalizacije</w:t>
      </w:r>
      <w:proofErr w:type="spellEnd"/>
      <w:r w:rsidRPr="005B69E8">
        <w:rPr>
          <w:rFonts w:ascii="Times New Roman" w:hAnsi="Times New Roman"/>
          <w:sz w:val="24"/>
          <w:szCs w:val="24"/>
        </w:rPr>
        <w:t xml:space="preserve"> skrbi za djecu bez odgovarajuće roditeljske skrbi u Hrvatskoj A-9583 (59/</w:t>
      </w:r>
      <w:proofErr w:type="spellStart"/>
      <w:r w:rsidRPr="005B69E8">
        <w:rPr>
          <w:rFonts w:ascii="Times New Roman" w:hAnsi="Times New Roman"/>
          <w:sz w:val="24"/>
          <w:szCs w:val="24"/>
        </w:rPr>
        <w:t>La</w:t>
      </w:r>
      <w:proofErr w:type="spellEnd"/>
      <w:r w:rsidRPr="005B69E8">
        <w:rPr>
          <w:rFonts w:ascii="Times New Roman" w:hAnsi="Times New Roman"/>
          <w:sz w:val="24"/>
          <w:szCs w:val="24"/>
        </w:rPr>
        <w:t>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PETKOVIĆ, Morana: Obilježja rada s nedobrovoljnim korisnicima A-9498 (1/M)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  <w:r w:rsidRPr="005B69E8">
        <w:rPr>
          <w:rFonts w:ascii="Times New Roman" w:hAnsi="Times New Roman"/>
          <w:sz w:val="24"/>
          <w:szCs w:val="24"/>
        </w:rPr>
        <w:t>PITEŠA, Ante: Profesionalni stres kod socijalnih radnika – supervizija kao način nošenja s istim A-9585(20/Gb)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PLEADIN, Lucija: Humor i partnerski sukobi iz perspektive studentica A-9529 (59/O)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POŽEGA, Sandra: Eksternalizirani poremećaji u ponašanju i ostala rizična ponašanja maloljetnika i mlađih punoljetnika kojima je izrečena odgojna mjera „pojačana briga i nadzor“ A-9496 (1/I)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RAFAJ, Magdalena: Samopoimanje i rizično seksualno ponašanje mladih odraslih osoba  A-9518 (55/F)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REBIĆ, Linda: Smjernice za provođenje supervizije u sustavu socijalne skrbi iz perspektive supervizora  A-9514 (20/Ga)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SOBOČANEC, Danijela: Percepcija roditelja o vlastitoj ulozi u seksualnom odgoju adolescenata – pretpostavke za savjetovališni rad A-9520 (42/O)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ŠAJFAR, PETAR: Komparacija studenata diplomskog studija socijalnog rada i predikcija radnih aspiracija na temelju motivacije za upis na studij socijalnog rada  A-9492(50/Gb)</w:t>
      </w:r>
    </w:p>
    <w:p w:rsidR="00FC21A7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ŠKIFIĆ, Lucija: Privrženost u partnerskim odnosima i iskustva partnerskog nasilja </w:t>
      </w:r>
    </w:p>
    <w:p w:rsidR="005B69E8" w:rsidRDefault="005B69E8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A-9523 (1/T)</w:t>
      </w:r>
    </w:p>
    <w:p w:rsidR="00FC21A7" w:rsidRDefault="00FC21A7" w:rsidP="00FC2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ŠPILJAK, Marta: Suočavanje s problemima i izvori pomoći za probleme u adolescenciji iz perspektive mladih A-9519 (59/M)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TOLIĆ, Vanja: Alkoholizam i roditeljstvo A-9528 (24/O)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TONKOVIĆ, Ana Marija: Uloga organizacija civilnog društva u zaštiti i promicanju ljudskih prava A-9503 (17/</w:t>
      </w:r>
      <w:proofErr w:type="spellStart"/>
      <w:r>
        <w:rPr>
          <w:rFonts w:ascii="Times New Roman" w:hAnsi="Times New Roman"/>
          <w:sz w:val="24"/>
          <w:szCs w:val="24"/>
        </w:rPr>
        <w:t>Kf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B69E8" w:rsidRDefault="005B69E8" w:rsidP="001B0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VALJAVEC, Jelena: Nasilje roditelja djece osnovnoškolske dobi nad učiteljima u osnovnim školama A-9527 (42/Gc)</w:t>
      </w:r>
    </w:p>
    <w:p w:rsidR="005B69E8" w:rsidRPr="005B69E8" w:rsidRDefault="005B69E8" w:rsidP="005B69E8">
      <w:pPr>
        <w:rPr>
          <w:rFonts w:ascii="Times New Roman" w:hAnsi="Times New Roman"/>
          <w:sz w:val="24"/>
          <w:szCs w:val="24"/>
        </w:rPr>
      </w:pPr>
    </w:p>
    <w:sectPr w:rsidR="005B69E8" w:rsidRPr="005B69E8" w:rsidSect="0071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2789"/>
    <w:rsid w:val="00111868"/>
    <w:rsid w:val="001452A1"/>
    <w:rsid w:val="00156654"/>
    <w:rsid w:val="00170539"/>
    <w:rsid w:val="001B075F"/>
    <w:rsid w:val="00280CBC"/>
    <w:rsid w:val="003A7C87"/>
    <w:rsid w:val="00516C80"/>
    <w:rsid w:val="00561AE6"/>
    <w:rsid w:val="005B69E8"/>
    <w:rsid w:val="00623582"/>
    <w:rsid w:val="00692789"/>
    <w:rsid w:val="006D3FA5"/>
    <w:rsid w:val="0071442A"/>
    <w:rsid w:val="007B6253"/>
    <w:rsid w:val="00802570"/>
    <w:rsid w:val="008D2C2D"/>
    <w:rsid w:val="009462BE"/>
    <w:rsid w:val="00953F6B"/>
    <w:rsid w:val="00A0767B"/>
    <w:rsid w:val="00A530F3"/>
    <w:rsid w:val="00AF6DD4"/>
    <w:rsid w:val="00B35572"/>
    <w:rsid w:val="00DB5A7E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6</cp:revision>
  <cp:lastPrinted>2016-05-17T15:49:00Z</cp:lastPrinted>
  <dcterms:created xsi:type="dcterms:W3CDTF">2015-11-17T14:58:00Z</dcterms:created>
  <dcterms:modified xsi:type="dcterms:W3CDTF">2016-05-24T14:48:00Z</dcterms:modified>
</cp:coreProperties>
</file>