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BD344" w14:textId="77777777" w:rsidR="00BB1B0A" w:rsidRPr="001C11D8" w:rsidRDefault="009F5C51" w:rsidP="009F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1D8">
        <w:rPr>
          <w:rFonts w:ascii="Times New Roman" w:hAnsi="Times New Roman" w:cs="Times New Roman"/>
          <w:b/>
          <w:sz w:val="24"/>
          <w:szCs w:val="24"/>
        </w:rPr>
        <w:t>MEĐUNARODNO PRIVATNO PRAVO</w:t>
      </w:r>
      <w:r w:rsidRPr="001C11D8">
        <w:rPr>
          <w:rFonts w:ascii="Times New Roman" w:hAnsi="Times New Roman" w:cs="Times New Roman"/>
          <w:sz w:val="24"/>
          <w:szCs w:val="24"/>
        </w:rPr>
        <w:t xml:space="preserve">- </w:t>
      </w:r>
      <w:r w:rsidRPr="001C11D8">
        <w:rPr>
          <w:rFonts w:ascii="Times New Roman" w:hAnsi="Times New Roman" w:cs="Times New Roman"/>
          <w:b/>
          <w:sz w:val="24"/>
          <w:szCs w:val="24"/>
        </w:rPr>
        <w:t>PISANI DIO ISPITA</w:t>
      </w:r>
      <w:r w:rsidRPr="001C11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481F7" w14:textId="77777777" w:rsidR="00A8010E" w:rsidRPr="001C11D8" w:rsidRDefault="00A8010E" w:rsidP="009F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AA54B" w14:textId="77777777" w:rsidR="009F5C51" w:rsidRPr="001C11D8" w:rsidRDefault="009F5C51" w:rsidP="009F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1D8">
        <w:rPr>
          <w:rFonts w:ascii="Times New Roman" w:hAnsi="Times New Roman" w:cs="Times New Roman"/>
          <w:sz w:val="24"/>
          <w:szCs w:val="24"/>
        </w:rPr>
        <w:tab/>
      </w:r>
      <w:r w:rsidRPr="001C11D8">
        <w:rPr>
          <w:rFonts w:ascii="Times New Roman" w:hAnsi="Times New Roman" w:cs="Times New Roman"/>
          <w:sz w:val="24"/>
          <w:szCs w:val="24"/>
        </w:rPr>
        <w:tab/>
      </w:r>
      <w:r w:rsidRPr="001C11D8">
        <w:rPr>
          <w:rFonts w:ascii="Times New Roman" w:hAnsi="Times New Roman" w:cs="Times New Roman"/>
          <w:sz w:val="24"/>
          <w:szCs w:val="24"/>
        </w:rPr>
        <w:tab/>
      </w:r>
      <w:r w:rsidRPr="001C11D8">
        <w:rPr>
          <w:rFonts w:ascii="Times New Roman" w:hAnsi="Times New Roman" w:cs="Times New Roman"/>
          <w:sz w:val="24"/>
          <w:szCs w:val="24"/>
        </w:rPr>
        <w:tab/>
      </w:r>
      <w:r w:rsidRPr="001C11D8">
        <w:rPr>
          <w:rFonts w:ascii="Times New Roman" w:hAnsi="Times New Roman" w:cs="Times New Roman"/>
          <w:sz w:val="24"/>
          <w:szCs w:val="24"/>
        </w:rPr>
        <w:tab/>
      </w:r>
      <w:r w:rsidRPr="001C11D8">
        <w:rPr>
          <w:rFonts w:ascii="Times New Roman" w:hAnsi="Times New Roman" w:cs="Times New Roman"/>
          <w:sz w:val="24"/>
          <w:szCs w:val="24"/>
        </w:rPr>
        <w:tab/>
        <w:t xml:space="preserve">Zagreb, 21. lipnja 2017. </w:t>
      </w:r>
    </w:p>
    <w:p w14:paraId="6BF3E970" w14:textId="77777777" w:rsidR="00A8010E" w:rsidRPr="001C11D8" w:rsidRDefault="00A8010E" w:rsidP="009F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F5A90" w14:textId="77777777" w:rsidR="009F5C51" w:rsidRPr="001C11D8" w:rsidRDefault="009F5C51" w:rsidP="009F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1D8">
        <w:rPr>
          <w:rFonts w:ascii="Times New Roman" w:hAnsi="Times New Roman" w:cs="Times New Roman"/>
          <w:sz w:val="24"/>
          <w:szCs w:val="24"/>
        </w:rPr>
        <w:t xml:space="preserve">ODGOVORITE NA SLJEDEĆA PITANJA: </w:t>
      </w:r>
    </w:p>
    <w:p w14:paraId="0A51F6F2" w14:textId="77777777" w:rsidR="009F5C51" w:rsidRPr="001C11D8" w:rsidRDefault="009F5C51" w:rsidP="009F5C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1D8">
        <w:rPr>
          <w:rFonts w:ascii="Times New Roman" w:hAnsi="Times New Roman" w:cs="Times New Roman"/>
          <w:b/>
          <w:sz w:val="24"/>
          <w:szCs w:val="24"/>
        </w:rPr>
        <w:t xml:space="preserve">NAPUTAK: 1) </w:t>
      </w:r>
      <w:r w:rsidRPr="001C11D8">
        <w:rPr>
          <w:rFonts w:ascii="Times New Roman" w:hAnsi="Times New Roman" w:cs="Times New Roman"/>
          <w:b/>
          <w:sz w:val="24"/>
          <w:szCs w:val="24"/>
          <w:u w:val="single"/>
        </w:rPr>
        <w:t>ZA SVAKI FORMALNI PRAVNI IZVOR</w:t>
      </w:r>
      <w:r w:rsidRPr="001C11D8">
        <w:rPr>
          <w:rFonts w:ascii="Times New Roman" w:hAnsi="Times New Roman" w:cs="Times New Roman"/>
          <w:b/>
          <w:sz w:val="24"/>
          <w:szCs w:val="24"/>
        </w:rPr>
        <w:t xml:space="preserve"> KOJI U TESTU PRVI PUTA SPOMINJETE </w:t>
      </w:r>
      <w:r w:rsidRPr="001C11D8">
        <w:rPr>
          <w:rFonts w:ascii="Times New Roman" w:hAnsi="Times New Roman" w:cs="Times New Roman"/>
          <w:b/>
          <w:sz w:val="24"/>
          <w:szCs w:val="24"/>
          <w:u w:val="single"/>
        </w:rPr>
        <w:t>NAPIŠITE PUNI NAZIV I RELEVANTNU GODINU</w:t>
      </w:r>
      <w:r w:rsidRPr="001C11D8">
        <w:rPr>
          <w:rFonts w:ascii="Times New Roman" w:hAnsi="Times New Roman" w:cs="Times New Roman"/>
          <w:b/>
          <w:sz w:val="24"/>
          <w:szCs w:val="24"/>
        </w:rPr>
        <w:t xml:space="preserve">! </w:t>
      </w:r>
    </w:p>
    <w:p w14:paraId="057B50F9" w14:textId="77777777" w:rsidR="009F5C51" w:rsidRPr="001C11D8" w:rsidRDefault="009F5C51" w:rsidP="009F5C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1D8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1C11D8">
        <w:rPr>
          <w:rFonts w:ascii="Times New Roman" w:hAnsi="Times New Roman" w:cs="Times New Roman"/>
          <w:b/>
          <w:sz w:val="24"/>
          <w:szCs w:val="24"/>
          <w:u w:val="single"/>
        </w:rPr>
        <w:t>ODGOVORE</w:t>
      </w:r>
      <w:r w:rsidRPr="001C11D8">
        <w:rPr>
          <w:rFonts w:ascii="Times New Roman" w:hAnsi="Times New Roman" w:cs="Times New Roman"/>
          <w:b/>
          <w:sz w:val="24"/>
          <w:szCs w:val="24"/>
        </w:rPr>
        <w:t xml:space="preserve"> (NA PITANJA OD</w:t>
      </w:r>
      <w:bookmarkStart w:id="0" w:name="_GoBack"/>
      <w:bookmarkEnd w:id="0"/>
      <w:r w:rsidRPr="001C11D8">
        <w:rPr>
          <w:rFonts w:ascii="Times New Roman" w:hAnsi="Times New Roman" w:cs="Times New Roman"/>
          <w:b/>
          <w:sz w:val="24"/>
          <w:szCs w:val="24"/>
        </w:rPr>
        <w:t xml:space="preserve"> 1.-5.) PIŠITE </w:t>
      </w:r>
      <w:r w:rsidRPr="001C11D8">
        <w:rPr>
          <w:rFonts w:ascii="Times New Roman" w:hAnsi="Times New Roman" w:cs="Times New Roman"/>
          <w:b/>
          <w:sz w:val="24"/>
          <w:szCs w:val="24"/>
          <w:u w:val="single"/>
        </w:rPr>
        <w:t>REDOSLIJEDOM POTPITANJA</w:t>
      </w:r>
      <w:r w:rsidRPr="001C11D8">
        <w:rPr>
          <w:rFonts w:ascii="Times New Roman" w:hAnsi="Times New Roman" w:cs="Times New Roman"/>
          <w:b/>
          <w:sz w:val="24"/>
          <w:szCs w:val="24"/>
        </w:rPr>
        <w:t>!</w:t>
      </w:r>
    </w:p>
    <w:p w14:paraId="66DE16A1" w14:textId="13005328" w:rsidR="009F5C51" w:rsidRPr="001C11D8" w:rsidRDefault="009F5C51" w:rsidP="009F5C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1D8">
        <w:rPr>
          <w:rFonts w:ascii="Times New Roman" w:hAnsi="Times New Roman" w:cs="Times New Roman"/>
          <w:b/>
          <w:sz w:val="24"/>
          <w:szCs w:val="24"/>
        </w:rPr>
        <w:t>3)</w:t>
      </w:r>
      <w:r w:rsidR="00BE443D" w:rsidRPr="001C1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D8">
        <w:rPr>
          <w:rFonts w:ascii="Times New Roman" w:hAnsi="Times New Roman" w:cs="Times New Roman"/>
          <w:b/>
          <w:sz w:val="24"/>
          <w:szCs w:val="24"/>
        </w:rPr>
        <w:t xml:space="preserve">NAVEDITE </w:t>
      </w:r>
      <w:r w:rsidRPr="001C11D8">
        <w:rPr>
          <w:rFonts w:ascii="Times New Roman" w:hAnsi="Times New Roman" w:cs="Times New Roman"/>
          <w:b/>
          <w:sz w:val="24"/>
          <w:szCs w:val="24"/>
          <w:u w:val="single"/>
        </w:rPr>
        <w:t>OZNAKU PITANJA I POTPITANJA</w:t>
      </w:r>
      <w:r w:rsidRPr="001C11D8">
        <w:rPr>
          <w:rFonts w:ascii="Times New Roman" w:hAnsi="Times New Roman" w:cs="Times New Roman"/>
          <w:b/>
          <w:sz w:val="24"/>
          <w:szCs w:val="24"/>
        </w:rPr>
        <w:t xml:space="preserve"> NA KOJE ODGOVARATE! </w:t>
      </w:r>
    </w:p>
    <w:p w14:paraId="711704D6" w14:textId="1BDD472D" w:rsidR="009F5C51" w:rsidRPr="001C11D8" w:rsidRDefault="009F5C51" w:rsidP="009F5C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1D8">
        <w:rPr>
          <w:rFonts w:ascii="Times New Roman" w:hAnsi="Times New Roman" w:cs="Times New Roman"/>
          <w:b/>
          <w:sz w:val="24"/>
          <w:szCs w:val="24"/>
        </w:rPr>
        <w:t>4)</w:t>
      </w:r>
      <w:r w:rsidR="00BE443D" w:rsidRPr="001C1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1D8">
        <w:rPr>
          <w:rFonts w:ascii="Times New Roman" w:hAnsi="Times New Roman" w:cs="Times New Roman"/>
          <w:b/>
          <w:sz w:val="24"/>
          <w:szCs w:val="24"/>
        </w:rPr>
        <w:t xml:space="preserve">NA PITANJA ODGOVARAJTE CJELOVITIM REČENICAMA! </w:t>
      </w:r>
    </w:p>
    <w:p w14:paraId="1B218A98" w14:textId="77777777" w:rsidR="009F5C51" w:rsidRPr="001C11D8" w:rsidRDefault="009F5C51" w:rsidP="009F5C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11D8">
        <w:rPr>
          <w:rFonts w:ascii="Times New Roman" w:hAnsi="Times New Roman" w:cs="Times New Roman"/>
          <w:b/>
          <w:sz w:val="24"/>
          <w:szCs w:val="24"/>
        </w:rPr>
        <w:t xml:space="preserve">5) NEČITKO NAPISANE ODGOVORE NE MOŽEMO POZITIVNO OCIJENITI. </w:t>
      </w:r>
    </w:p>
    <w:p w14:paraId="70CE9EA4" w14:textId="77777777" w:rsidR="009F5C51" w:rsidRPr="001C11D8" w:rsidRDefault="009F5C51" w:rsidP="009F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8E6F9" w14:textId="77777777" w:rsidR="009F5C51" w:rsidRPr="001C11D8" w:rsidRDefault="009F5C51" w:rsidP="009F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1BFCB" w14:textId="77777777" w:rsidR="009F5C51" w:rsidRPr="001C11D8" w:rsidRDefault="009F5C51" w:rsidP="009F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1D8">
        <w:rPr>
          <w:rFonts w:ascii="Times New Roman" w:hAnsi="Times New Roman" w:cs="Times New Roman"/>
          <w:sz w:val="24"/>
          <w:szCs w:val="24"/>
        </w:rPr>
        <w:t>1.</w:t>
      </w:r>
      <w:r w:rsidRPr="001C11D8">
        <w:rPr>
          <w:rFonts w:ascii="Times New Roman" w:hAnsi="Times New Roman" w:cs="Times New Roman"/>
          <w:sz w:val="24"/>
          <w:szCs w:val="24"/>
        </w:rPr>
        <w:tab/>
      </w:r>
      <w:r w:rsidRPr="001C11D8">
        <w:rPr>
          <w:rFonts w:ascii="Times New Roman" w:hAnsi="Times New Roman" w:cs="Times New Roman"/>
          <w:b/>
          <w:sz w:val="24"/>
          <w:szCs w:val="24"/>
        </w:rPr>
        <w:t>POVIJEST MPP-a I SUVREMENI MPP</w:t>
      </w:r>
      <w:r w:rsidRPr="001C11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78059" w14:textId="0E82D5CA" w:rsidR="009F5C51" w:rsidRPr="001C11D8" w:rsidRDefault="009F5C51" w:rsidP="009F5C51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C11D8">
        <w:rPr>
          <w:rFonts w:ascii="Times New Roman" w:hAnsi="Times New Roman" w:cs="Times New Roman"/>
          <w:sz w:val="24"/>
          <w:szCs w:val="24"/>
        </w:rPr>
        <w:t>a)</w:t>
      </w:r>
      <w:r w:rsidRPr="001C11D8">
        <w:rPr>
          <w:rFonts w:ascii="Times New Roman" w:hAnsi="Times New Roman" w:cs="Times New Roman"/>
          <w:sz w:val="24"/>
          <w:szCs w:val="24"/>
        </w:rPr>
        <w:tab/>
        <w:t>Objasnite Savigny</w:t>
      </w:r>
      <w:r w:rsidR="00BE443D" w:rsidRPr="001C11D8">
        <w:rPr>
          <w:rFonts w:ascii="Times New Roman" w:hAnsi="Times New Roman" w:cs="Times New Roman"/>
          <w:sz w:val="24"/>
          <w:szCs w:val="24"/>
        </w:rPr>
        <w:t>j</w:t>
      </w:r>
      <w:r w:rsidRPr="001C11D8">
        <w:rPr>
          <w:rFonts w:ascii="Times New Roman" w:hAnsi="Times New Roman" w:cs="Times New Roman"/>
          <w:sz w:val="24"/>
          <w:szCs w:val="24"/>
        </w:rPr>
        <w:t xml:space="preserve">ev doprinos mpp-u. Navedite gdje i kada je djelovao i njegovo najpoznatije djelo i godinu izdanja. </w:t>
      </w:r>
    </w:p>
    <w:p w14:paraId="25A3B99D" w14:textId="77777777" w:rsidR="009F5C51" w:rsidRPr="001C11D8" w:rsidRDefault="009F5C51" w:rsidP="009F5C51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C11D8">
        <w:rPr>
          <w:rFonts w:ascii="Times New Roman" w:hAnsi="Times New Roman" w:cs="Times New Roman"/>
          <w:sz w:val="24"/>
          <w:szCs w:val="24"/>
        </w:rPr>
        <w:t xml:space="preserve">b) </w:t>
      </w:r>
      <w:r w:rsidRPr="001C11D8">
        <w:rPr>
          <w:rFonts w:ascii="Times New Roman" w:hAnsi="Times New Roman" w:cs="Times New Roman"/>
          <w:sz w:val="24"/>
          <w:szCs w:val="24"/>
        </w:rPr>
        <w:tab/>
        <w:t xml:space="preserve">Objasnite važnost i položaj europskih međunarodnih ugovora u EUMPP-u. Navedite barem dva takva važeća izvora. </w:t>
      </w:r>
    </w:p>
    <w:p w14:paraId="1514895D" w14:textId="77777777" w:rsidR="009F5C51" w:rsidRPr="001C11D8" w:rsidRDefault="009F5C51" w:rsidP="009F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1D8">
        <w:rPr>
          <w:rFonts w:ascii="Times New Roman" w:hAnsi="Times New Roman" w:cs="Times New Roman"/>
          <w:sz w:val="24"/>
          <w:szCs w:val="24"/>
        </w:rPr>
        <w:t xml:space="preserve">c) </w:t>
      </w:r>
      <w:r w:rsidRPr="001C11D8">
        <w:rPr>
          <w:rFonts w:ascii="Times New Roman" w:hAnsi="Times New Roman" w:cs="Times New Roman"/>
          <w:sz w:val="24"/>
          <w:szCs w:val="24"/>
        </w:rPr>
        <w:tab/>
        <w:t xml:space="preserve">Objasnite (dvostruku) važnost Europskog suda u procesu europeizacije mpp-a. </w:t>
      </w:r>
    </w:p>
    <w:p w14:paraId="4FE679A5" w14:textId="77777777" w:rsidR="009F5C51" w:rsidRPr="001C11D8" w:rsidRDefault="009F5C51" w:rsidP="009F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58602" w14:textId="77777777" w:rsidR="009F5C51" w:rsidRPr="001C11D8" w:rsidRDefault="009F5C51" w:rsidP="009F5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1D8">
        <w:rPr>
          <w:rFonts w:ascii="Times New Roman" w:hAnsi="Times New Roman" w:cs="Times New Roman"/>
          <w:sz w:val="24"/>
          <w:szCs w:val="24"/>
        </w:rPr>
        <w:t>2.</w:t>
      </w:r>
      <w:r w:rsidRPr="001C11D8">
        <w:rPr>
          <w:rFonts w:ascii="Times New Roman" w:hAnsi="Times New Roman" w:cs="Times New Roman"/>
          <w:sz w:val="24"/>
          <w:szCs w:val="24"/>
        </w:rPr>
        <w:tab/>
      </w:r>
      <w:r w:rsidRPr="001C11D8">
        <w:rPr>
          <w:rFonts w:ascii="Times New Roman" w:hAnsi="Times New Roman" w:cs="Times New Roman"/>
          <w:b/>
          <w:sz w:val="24"/>
          <w:szCs w:val="24"/>
        </w:rPr>
        <w:t>MPP-OPĆI DIO</w:t>
      </w:r>
    </w:p>
    <w:p w14:paraId="3582D71D" w14:textId="4C5058F6" w:rsidR="009F5C51" w:rsidRPr="001C11D8" w:rsidRDefault="009F5C51" w:rsidP="009F5C51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C11D8">
        <w:rPr>
          <w:rFonts w:ascii="Times New Roman" w:hAnsi="Times New Roman" w:cs="Times New Roman"/>
          <w:sz w:val="24"/>
          <w:szCs w:val="24"/>
        </w:rPr>
        <w:t>a)</w:t>
      </w:r>
      <w:r w:rsidRPr="001C11D8">
        <w:rPr>
          <w:rFonts w:ascii="Times New Roman" w:hAnsi="Times New Roman" w:cs="Times New Roman"/>
          <w:sz w:val="24"/>
          <w:szCs w:val="24"/>
        </w:rPr>
        <w:tab/>
        <w:t>Objasnite predmet Forgo i njegovu razliku spram opće odredbe toga inst</w:t>
      </w:r>
      <w:r w:rsidR="00BE443D" w:rsidRPr="001C11D8">
        <w:rPr>
          <w:rFonts w:ascii="Times New Roman" w:hAnsi="Times New Roman" w:cs="Times New Roman"/>
          <w:sz w:val="24"/>
          <w:szCs w:val="24"/>
        </w:rPr>
        <w:t>it</w:t>
      </w:r>
      <w:r w:rsidRPr="001C11D8">
        <w:rPr>
          <w:rFonts w:ascii="Times New Roman" w:hAnsi="Times New Roman" w:cs="Times New Roman"/>
          <w:sz w:val="24"/>
          <w:szCs w:val="24"/>
        </w:rPr>
        <w:t>uta u hrvatskom mpp-u.</w:t>
      </w:r>
    </w:p>
    <w:p w14:paraId="77834BF3" w14:textId="77777777" w:rsidR="009F5C51" w:rsidRPr="001C11D8" w:rsidRDefault="009F5C51" w:rsidP="009F5C51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C11D8">
        <w:rPr>
          <w:rFonts w:ascii="Times New Roman" w:hAnsi="Times New Roman" w:cs="Times New Roman"/>
          <w:sz w:val="24"/>
          <w:szCs w:val="24"/>
        </w:rPr>
        <w:t>b)</w:t>
      </w:r>
      <w:r w:rsidRPr="001C11D8">
        <w:rPr>
          <w:rFonts w:ascii="Times New Roman" w:hAnsi="Times New Roman" w:cs="Times New Roman"/>
          <w:sz w:val="24"/>
          <w:szCs w:val="24"/>
        </w:rPr>
        <w:tab/>
        <w:t xml:space="preserve">Definirajte prebivalište kao poveznicu u hrvatskom mpp-u. Objasnite primjenu poveznice prebivalište u važećem hrvatskom mpp-u u širem smislu. </w:t>
      </w:r>
    </w:p>
    <w:p w14:paraId="03059002" w14:textId="77777777" w:rsidR="009F5C51" w:rsidRPr="001C11D8" w:rsidRDefault="009F5C51" w:rsidP="009F5C51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C11D8">
        <w:rPr>
          <w:rFonts w:ascii="Times New Roman" w:hAnsi="Times New Roman" w:cs="Times New Roman"/>
          <w:sz w:val="24"/>
          <w:szCs w:val="24"/>
        </w:rPr>
        <w:t xml:space="preserve">c) </w:t>
      </w:r>
      <w:r w:rsidRPr="001C11D8">
        <w:rPr>
          <w:rFonts w:ascii="Times New Roman" w:hAnsi="Times New Roman" w:cs="Times New Roman"/>
          <w:sz w:val="24"/>
          <w:szCs w:val="24"/>
        </w:rPr>
        <w:tab/>
        <w:t xml:space="preserve">Objasnite utjecaj sudske prakse Europskog suda na institut javnog poretka. U Vašem odgovoru se pozovite na relevantnu sudsku praksu. </w:t>
      </w:r>
    </w:p>
    <w:p w14:paraId="07725168" w14:textId="77777777" w:rsidR="009F5C51" w:rsidRPr="001C11D8" w:rsidRDefault="009F5C51" w:rsidP="009F5C51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47A9AA7F" w14:textId="77777777" w:rsidR="009F5C51" w:rsidRPr="001C11D8" w:rsidRDefault="009F5C51" w:rsidP="009F5C51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C11D8">
        <w:rPr>
          <w:rFonts w:ascii="Times New Roman" w:hAnsi="Times New Roman" w:cs="Times New Roman"/>
          <w:sz w:val="24"/>
          <w:szCs w:val="24"/>
        </w:rPr>
        <w:t>3.</w:t>
      </w:r>
      <w:r w:rsidRPr="001C11D8">
        <w:rPr>
          <w:rFonts w:ascii="Times New Roman" w:hAnsi="Times New Roman" w:cs="Times New Roman"/>
          <w:sz w:val="24"/>
          <w:szCs w:val="24"/>
        </w:rPr>
        <w:tab/>
      </w:r>
      <w:r w:rsidRPr="001C11D8">
        <w:rPr>
          <w:rFonts w:ascii="Times New Roman" w:hAnsi="Times New Roman" w:cs="Times New Roman"/>
          <w:b/>
          <w:sz w:val="24"/>
          <w:szCs w:val="24"/>
        </w:rPr>
        <w:t>POSEBNI DIO MPP-a- I</w:t>
      </w:r>
      <w:r w:rsidRPr="001C11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E9EF2" w14:textId="3F198FEC" w:rsidR="009F5C51" w:rsidRPr="001C11D8" w:rsidRDefault="009F5C51" w:rsidP="009F5C51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C11D8">
        <w:rPr>
          <w:rFonts w:ascii="Times New Roman" w:hAnsi="Times New Roman" w:cs="Times New Roman"/>
          <w:sz w:val="24"/>
          <w:szCs w:val="24"/>
        </w:rPr>
        <w:t>a)</w:t>
      </w:r>
      <w:r w:rsidRPr="001C11D8">
        <w:rPr>
          <w:rFonts w:ascii="Times New Roman" w:hAnsi="Times New Roman" w:cs="Times New Roman"/>
          <w:sz w:val="24"/>
          <w:szCs w:val="24"/>
        </w:rPr>
        <w:tab/>
        <w:t>Objasnite pravno djelovanje Haaške konvencij</w:t>
      </w:r>
      <w:r w:rsidR="00BE443D" w:rsidRPr="001C11D8">
        <w:rPr>
          <w:rFonts w:ascii="Times New Roman" w:hAnsi="Times New Roman" w:cs="Times New Roman"/>
          <w:sz w:val="24"/>
          <w:szCs w:val="24"/>
        </w:rPr>
        <w:t>e o mjerodavnom pravu iz 1961. u</w:t>
      </w:r>
      <w:r w:rsidRPr="001C11D8">
        <w:rPr>
          <w:rFonts w:ascii="Times New Roman" w:hAnsi="Times New Roman" w:cs="Times New Roman"/>
          <w:sz w:val="24"/>
          <w:szCs w:val="24"/>
        </w:rPr>
        <w:t xml:space="preserve"> suvremenom hrvatskom mpp-u. </w:t>
      </w:r>
    </w:p>
    <w:p w14:paraId="0D248C26" w14:textId="77777777" w:rsidR="009F5C51" w:rsidRPr="001C11D8" w:rsidRDefault="009F5C51" w:rsidP="009F5C51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C11D8">
        <w:rPr>
          <w:rFonts w:ascii="Times New Roman" w:hAnsi="Times New Roman" w:cs="Times New Roman"/>
          <w:sz w:val="24"/>
          <w:szCs w:val="24"/>
        </w:rPr>
        <w:t xml:space="preserve">b)  </w:t>
      </w:r>
      <w:r w:rsidRPr="001C11D8">
        <w:rPr>
          <w:rFonts w:ascii="Times New Roman" w:hAnsi="Times New Roman" w:cs="Times New Roman"/>
          <w:sz w:val="24"/>
          <w:szCs w:val="24"/>
        </w:rPr>
        <w:tab/>
        <w:t xml:space="preserve">Na primjeru hrvatskog </w:t>
      </w:r>
      <w:r w:rsidRPr="001C11D8">
        <w:rPr>
          <w:rFonts w:ascii="Times New Roman" w:hAnsi="Times New Roman" w:cs="Times New Roman"/>
          <w:i/>
          <w:sz w:val="24"/>
          <w:szCs w:val="24"/>
        </w:rPr>
        <w:t>lex specialis-</w:t>
      </w:r>
      <w:r w:rsidRPr="001C11D8">
        <w:rPr>
          <w:rFonts w:ascii="Times New Roman" w:hAnsi="Times New Roman" w:cs="Times New Roman"/>
          <w:sz w:val="24"/>
          <w:szCs w:val="24"/>
        </w:rPr>
        <w:t xml:space="preserve">a objasnite stvarni statut za brod u gradnji. Navedite izvor i komentirajte tu uodredbu s kolizijskopravnog aspekta. </w:t>
      </w:r>
    </w:p>
    <w:p w14:paraId="4E21464D" w14:textId="77777777" w:rsidR="009F5C51" w:rsidRPr="001C11D8" w:rsidRDefault="009F5C51" w:rsidP="009F5C51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C11D8">
        <w:rPr>
          <w:rFonts w:ascii="Times New Roman" w:hAnsi="Times New Roman" w:cs="Times New Roman"/>
          <w:sz w:val="24"/>
          <w:szCs w:val="24"/>
        </w:rPr>
        <w:t>c)</w:t>
      </w:r>
      <w:r w:rsidRPr="001C11D8">
        <w:rPr>
          <w:rFonts w:ascii="Times New Roman" w:hAnsi="Times New Roman" w:cs="Times New Roman"/>
          <w:sz w:val="24"/>
          <w:szCs w:val="24"/>
        </w:rPr>
        <w:tab/>
        <w:t xml:space="preserve">Objasnite koje pravo treba hrvatski sudac primijeniti za osobno ime fizičke osobe. </w:t>
      </w:r>
    </w:p>
    <w:p w14:paraId="6D92D029" w14:textId="77777777" w:rsidR="009F5C51" w:rsidRPr="001C11D8" w:rsidRDefault="009F5C51" w:rsidP="009F5C51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3448AD15" w14:textId="77777777" w:rsidR="009F5C51" w:rsidRPr="001C11D8" w:rsidRDefault="009F5C51" w:rsidP="009F5C51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C11D8">
        <w:rPr>
          <w:rFonts w:ascii="Times New Roman" w:hAnsi="Times New Roman" w:cs="Times New Roman"/>
          <w:sz w:val="24"/>
          <w:szCs w:val="24"/>
        </w:rPr>
        <w:t>4.</w:t>
      </w:r>
      <w:r w:rsidRPr="001C11D8">
        <w:rPr>
          <w:rFonts w:ascii="Times New Roman" w:hAnsi="Times New Roman" w:cs="Times New Roman"/>
          <w:sz w:val="24"/>
          <w:szCs w:val="24"/>
        </w:rPr>
        <w:tab/>
      </w:r>
      <w:r w:rsidRPr="001C11D8">
        <w:rPr>
          <w:rFonts w:ascii="Times New Roman" w:hAnsi="Times New Roman" w:cs="Times New Roman"/>
          <w:b/>
          <w:sz w:val="24"/>
          <w:szCs w:val="24"/>
        </w:rPr>
        <w:t xml:space="preserve">POSEBNI DIO MPP-a II </w:t>
      </w:r>
    </w:p>
    <w:p w14:paraId="6324BF97" w14:textId="77777777" w:rsidR="009F5C51" w:rsidRPr="001C11D8" w:rsidRDefault="009F5C51" w:rsidP="009F5C51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C11D8">
        <w:rPr>
          <w:rFonts w:ascii="Times New Roman" w:hAnsi="Times New Roman" w:cs="Times New Roman"/>
          <w:sz w:val="24"/>
          <w:szCs w:val="24"/>
        </w:rPr>
        <w:t xml:space="preserve">a) </w:t>
      </w:r>
      <w:r w:rsidRPr="001C11D8">
        <w:rPr>
          <w:rFonts w:ascii="Times New Roman" w:hAnsi="Times New Roman" w:cs="Times New Roman"/>
          <w:sz w:val="24"/>
          <w:szCs w:val="24"/>
        </w:rPr>
        <w:tab/>
        <w:t xml:space="preserve">Navedite izbjegavajuće (omekšavajuće) klauzule u općim odredbama Uredbe Rim II. Odredite o kojim vrstama je riječ. </w:t>
      </w:r>
    </w:p>
    <w:p w14:paraId="13D6F034" w14:textId="77777777" w:rsidR="009F5C51" w:rsidRPr="001C11D8" w:rsidRDefault="009F5C51" w:rsidP="009F5C51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C11D8">
        <w:rPr>
          <w:rFonts w:ascii="Times New Roman" w:hAnsi="Times New Roman" w:cs="Times New Roman"/>
          <w:sz w:val="24"/>
          <w:szCs w:val="24"/>
        </w:rPr>
        <w:t>b)</w:t>
      </w:r>
      <w:r w:rsidRPr="001C11D8">
        <w:rPr>
          <w:rFonts w:ascii="Times New Roman" w:hAnsi="Times New Roman" w:cs="Times New Roman"/>
          <w:sz w:val="24"/>
          <w:szCs w:val="24"/>
        </w:rPr>
        <w:tab/>
        <w:t xml:space="preserve">Kako uredba Rim I uređuje podredno mjerodavno pravo koje će u praksi imati prednost u primjeni ako ne predleži stranačka autonomija? </w:t>
      </w:r>
    </w:p>
    <w:p w14:paraId="37C9C765" w14:textId="77777777" w:rsidR="009F5C51" w:rsidRPr="001C11D8" w:rsidRDefault="009F5C51" w:rsidP="009F5C51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C11D8">
        <w:rPr>
          <w:rFonts w:ascii="Times New Roman" w:hAnsi="Times New Roman" w:cs="Times New Roman"/>
          <w:sz w:val="24"/>
          <w:szCs w:val="24"/>
        </w:rPr>
        <w:t>c)</w:t>
      </w:r>
      <w:r w:rsidRPr="001C11D8">
        <w:rPr>
          <w:rFonts w:ascii="Times New Roman" w:hAnsi="Times New Roman" w:cs="Times New Roman"/>
          <w:sz w:val="24"/>
          <w:szCs w:val="24"/>
        </w:rPr>
        <w:tab/>
        <w:t xml:space="preserve">Objasnite i navedite mjerodavno pravo za štetu na okolišu u hrvatskom mpp-u. </w:t>
      </w:r>
    </w:p>
    <w:p w14:paraId="52F332A0" w14:textId="77777777" w:rsidR="009F5C51" w:rsidRPr="001C11D8" w:rsidRDefault="009F5C51" w:rsidP="009F5C51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</w:p>
    <w:p w14:paraId="56EA0229" w14:textId="77777777" w:rsidR="009F5C51" w:rsidRPr="001C11D8" w:rsidRDefault="009F5C51" w:rsidP="009F5C51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1C11D8">
        <w:rPr>
          <w:rFonts w:ascii="Times New Roman" w:hAnsi="Times New Roman" w:cs="Times New Roman"/>
          <w:sz w:val="24"/>
          <w:szCs w:val="24"/>
        </w:rPr>
        <w:t>5.</w:t>
      </w:r>
      <w:r w:rsidRPr="001C11D8">
        <w:rPr>
          <w:rFonts w:ascii="Times New Roman" w:hAnsi="Times New Roman" w:cs="Times New Roman"/>
          <w:sz w:val="24"/>
          <w:szCs w:val="24"/>
        </w:rPr>
        <w:tab/>
      </w:r>
      <w:r w:rsidRPr="001C11D8">
        <w:rPr>
          <w:rFonts w:ascii="Times New Roman" w:hAnsi="Times New Roman" w:cs="Times New Roman"/>
          <w:b/>
          <w:sz w:val="24"/>
          <w:szCs w:val="24"/>
        </w:rPr>
        <w:t>MEĐUNARODNO GRAĐANSKO PROCESNO PRAVO</w:t>
      </w:r>
    </w:p>
    <w:p w14:paraId="6A61B728" w14:textId="77777777" w:rsidR="009F5C51" w:rsidRPr="001C11D8" w:rsidRDefault="009F5C51" w:rsidP="009F5C51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C11D8">
        <w:rPr>
          <w:rFonts w:ascii="Times New Roman" w:hAnsi="Times New Roman" w:cs="Times New Roman"/>
          <w:sz w:val="24"/>
          <w:szCs w:val="24"/>
        </w:rPr>
        <w:t>a)</w:t>
      </w:r>
      <w:r w:rsidRPr="001C11D8">
        <w:rPr>
          <w:rFonts w:ascii="Times New Roman" w:hAnsi="Times New Roman" w:cs="Times New Roman"/>
          <w:sz w:val="24"/>
          <w:szCs w:val="24"/>
        </w:rPr>
        <w:tab/>
        <w:t xml:space="preserve">Objasnite kako ZRS (naputak) uređuje opću supsidijarnu </w:t>
      </w:r>
      <w:r w:rsidR="00BC0DA9" w:rsidRPr="001C11D8">
        <w:rPr>
          <w:rFonts w:ascii="Times New Roman" w:hAnsi="Times New Roman" w:cs="Times New Roman"/>
          <w:sz w:val="24"/>
          <w:szCs w:val="24"/>
        </w:rPr>
        <w:t xml:space="preserve"> međunarodnu nadležnost.</w:t>
      </w:r>
    </w:p>
    <w:p w14:paraId="41BC78AF" w14:textId="77777777" w:rsidR="00BC0DA9" w:rsidRPr="001C11D8" w:rsidRDefault="00BC0DA9" w:rsidP="009F5C51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C11D8">
        <w:rPr>
          <w:rFonts w:ascii="Times New Roman" w:hAnsi="Times New Roman" w:cs="Times New Roman"/>
          <w:sz w:val="24"/>
          <w:szCs w:val="24"/>
        </w:rPr>
        <w:t>b)</w:t>
      </w:r>
      <w:r w:rsidRPr="001C11D8">
        <w:rPr>
          <w:rFonts w:ascii="Times New Roman" w:hAnsi="Times New Roman" w:cs="Times New Roman"/>
          <w:sz w:val="24"/>
          <w:szCs w:val="24"/>
        </w:rPr>
        <w:tab/>
        <w:t xml:space="preserve">Kako BU I </w:t>
      </w:r>
      <w:r w:rsidRPr="001C11D8">
        <w:rPr>
          <w:rFonts w:ascii="Times New Roman" w:hAnsi="Times New Roman" w:cs="Times New Roman"/>
          <w:i/>
          <w:sz w:val="24"/>
          <w:szCs w:val="24"/>
        </w:rPr>
        <w:t>bis</w:t>
      </w:r>
      <w:r w:rsidRPr="001C11D8">
        <w:rPr>
          <w:rFonts w:ascii="Times New Roman" w:hAnsi="Times New Roman" w:cs="Times New Roman"/>
          <w:sz w:val="24"/>
          <w:szCs w:val="24"/>
        </w:rPr>
        <w:t xml:space="preserve"> uređuje isključivu nadležnost. Navedite sve vrste. </w:t>
      </w:r>
    </w:p>
    <w:p w14:paraId="766EB4C7" w14:textId="77777777" w:rsidR="00BC0DA9" w:rsidRPr="001C11D8" w:rsidRDefault="00BC0DA9" w:rsidP="009F5C51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1C11D8">
        <w:rPr>
          <w:rFonts w:ascii="Times New Roman" w:hAnsi="Times New Roman" w:cs="Times New Roman"/>
          <w:sz w:val="24"/>
          <w:szCs w:val="24"/>
        </w:rPr>
        <w:t xml:space="preserve">c) </w:t>
      </w:r>
      <w:r w:rsidRPr="001C11D8">
        <w:rPr>
          <w:rFonts w:ascii="Times New Roman" w:hAnsi="Times New Roman" w:cs="Times New Roman"/>
          <w:sz w:val="24"/>
          <w:szCs w:val="24"/>
        </w:rPr>
        <w:tab/>
        <w:t xml:space="preserve">Na koji se način u BU I </w:t>
      </w:r>
      <w:r w:rsidRPr="001C11D8">
        <w:rPr>
          <w:rFonts w:ascii="Times New Roman" w:hAnsi="Times New Roman" w:cs="Times New Roman"/>
          <w:i/>
          <w:sz w:val="24"/>
          <w:szCs w:val="24"/>
        </w:rPr>
        <w:t>bis</w:t>
      </w:r>
      <w:r w:rsidRPr="001C11D8">
        <w:rPr>
          <w:rFonts w:ascii="Times New Roman" w:hAnsi="Times New Roman" w:cs="Times New Roman"/>
          <w:sz w:val="24"/>
          <w:szCs w:val="24"/>
        </w:rPr>
        <w:t xml:space="preserve"> izražava </w:t>
      </w:r>
      <w:r w:rsidRPr="001C11D8">
        <w:rPr>
          <w:rFonts w:ascii="Times New Roman" w:hAnsi="Times New Roman" w:cs="Times New Roman"/>
          <w:i/>
          <w:sz w:val="24"/>
          <w:szCs w:val="24"/>
        </w:rPr>
        <w:t>favor laborationis</w:t>
      </w:r>
      <w:r w:rsidRPr="001C11D8">
        <w:rPr>
          <w:rFonts w:ascii="Times New Roman" w:hAnsi="Times New Roman" w:cs="Times New Roman"/>
          <w:sz w:val="24"/>
          <w:szCs w:val="24"/>
        </w:rPr>
        <w:t xml:space="preserve">? Koja stranka nije favorizirana i što ona analogno pravno (samo) može? Objasnite Vaš odgovor. </w:t>
      </w:r>
    </w:p>
    <w:p w14:paraId="101A2304" w14:textId="77777777" w:rsidR="009F5C51" w:rsidRPr="009F5C51" w:rsidRDefault="009F5C51" w:rsidP="009F5C51">
      <w:pPr>
        <w:spacing w:after="0" w:line="240" w:lineRule="auto"/>
        <w:rPr>
          <w:rFonts w:ascii="Times New Roman" w:hAnsi="Times New Roman" w:cs="Times New Roman"/>
        </w:rPr>
      </w:pPr>
    </w:p>
    <w:sectPr w:rsidR="009F5C51" w:rsidRPr="009F5C51" w:rsidSect="00BB1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73E2"/>
    <w:multiLevelType w:val="hybridMultilevel"/>
    <w:tmpl w:val="ABAC8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B56B8"/>
    <w:multiLevelType w:val="hybridMultilevel"/>
    <w:tmpl w:val="D08C1E88"/>
    <w:lvl w:ilvl="0" w:tplc="4634BB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51"/>
    <w:rsid w:val="001C11D8"/>
    <w:rsid w:val="009F5C51"/>
    <w:rsid w:val="00A367A4"/>
    <w:rsid w:val="00A8010E"/>
    <w:rsid w:val="00BB1B0A"/>
    <w:rsid w:val="00BC0DA9"/>
    <w:rsid w:val="00BE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E56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student-tmt3</dc:creator>
  <cp:lastModifiedBy>Nena Duric</cp:lastModifiedBy>
  <cp:revision>3</cp:revision>
  <dcterms:created xsi:type="dcterms:W3CDTF">2017-06-21T13:20:00Z</dcterms:created>
  <dcterms:modified xsi:type="dcterms:W3CDTF">2017-06-21T13:21:00Z</dcterms:modified>
</cp:coreProperties>
</file>