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SUSTAVI SOCIJALNE POMOĆI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3.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- 30 sati: cca.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(rad na tekstu, studentska debata, vođena diskusija, demonstracija praktičnog zadatka) - 15 sati: cca. 0,5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– 45 sati: cca. 1,5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Klasificirati ili grupirati zemlje prema obilježjima njihovih sustava socijalnih pomoći u poznate modele ili režime pomoći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upravljanja informacijama, sposobnost učenja, sposobnost primjene stečenih znanja u praksi, vještina javne prezentacije stečenih znanja u usmenom i pisanom obliku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Pojam, vrste i funkcije socijalne pomoći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Osobne socijalne usluge (socijalna skrb)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(režimi) socijalne pomoći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glavne programe socijalne pomoći u Hrvatskoj i odabranim europskim zemljama.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u Njemačkoj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u Švedskoj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u SAD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socijalne pomoći i skrbi u RH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naknada socijalne pomoći u RH i reformska nastojanja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recentne promjene i reformske trendove koji su događaju u sustavu socijalne pomoći Hrvatske i drugih europskih zemalja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sposobnost učenja, sposobnost primjene znanja u praksi, sposobnost učenja, jasno i razgovijetno izražavanje,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Osobne socijalne usluge: reforme i trendovi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u Njemačkoj i Švedskoj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u SAD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naknada socijalne pomoći u RH i reformska nastojanja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Razlozi nekorištenja prava u sustavu socijalne pomoći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Financijske inicijative u socijalnoj pomoći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dobre i slabe strane sustava socijalne pomoći u Hrvatskoj i odabranim zemljama.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kritičkog osvrta, precizne formulacije stavova, sposobnost stvaranja novih ideja.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Osobne socijalne usluge (socijalna skrb)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(režimi) socijalne pomoći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u Njemačkoj i Švedskoj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u SAD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socijalne pomoći i skrbi u RH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naknada socijalne pomoći u RH i reformska nastojanja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Razlozi nekorištenja prava u sustavu socijalne pomoći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Financijske inicijative u socijalnoj pomoći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osnovne kriterije usmjerenosti i učinkovitosti programa socijalne pomoći. 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sposobnost kritičkog pristupa.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Osobne socijalne usluge (socijalna skrb)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(režimi) socijalne pomoći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u Njemačkoj i Švedskoj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u SAD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socijalne pomoći i skrbi u RH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naknada socijalne pomoći u RH i reformska nastojanja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Razlozi nekorištenja prava u sustavu socijalne pomoći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Financijske inicijative u socijalnoj pomoći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oM4Zl9KE9k8h8RQ8Ea6RXgaSw==">AMUW2mUi4ZU7QQIcznsdW1Y+tIdYMp5Eq9zwzp8DoDDCoQoJRPNm4NBSGfiJ/YwHCW2LN7hxqOtPZ0NKEfRPUSCpl7+rf/TMWC+WaJHxQ8Tz9mcMgAEKrzA=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2021-07-14T17:43:00Z</dcterms:created>
  <dc:creator>Zdenko Babić</dc:creator>
</cp:coreProperties>
</file>