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7EFD9971" w:rsidR="00B73D57" w:rsidRPr="00BB2B0F" w:rsidRDefault="000366F6" w:rsidP="00B25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FINANCIJSKA KONTROLA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44B39372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2E77C5">
              <w:rPr>
                <w:rFonts w:ascii="Times New Roman" w:hAnsi="Times New Roman" w:cs="Times New Roman"/>
                <w:sz w:val="24"/>
                <w:szCs w:val="24"/>
              </w:rPr>
              <w:t xml:space="preserve">/2. </w:t>
            </w:r>
            <w:proofErr w:type="spellStart"/>
            <w:r w:rsidR="002E77C5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382C59A0" w:rsidR="00607D07" w:rsidRDefault="00C40CB8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07D07" w:rsidRPr="002E77C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bodova:</w:t>
            </w:r>
          </w:p>
          <w:p w14:paraId="4E18855A" w14:textId="77777777" w:rsidR="002E77C5" w:rsidRPr="000F646D" w:rsidRDefault="002E77C5" w:rsidP="002E77C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D">
              <w:rPr>
                <w:rFonts w:ascii="Times New Roman" w:hAnsi="Times New Roman" w:cs="Times New Roman"/>
                <w:sz w:val="24"/>
                <w:szCs w:val="24"/>
              </w:rPr>
              <w:t>Predavanja - 18 sati: cca. 1 ECTS</w:t>
            </w:r>
          </w:p>
          <w:p w14:paraId="5AF4A080" w14:textId="77777777" w:rsidR="002E77C5" w:rsidRDefault="002E77C5" w:rsidP="0059616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studentska debata. vođena diskusija, demonstracija praktičnog zadatka) - 30 sati: cca. 1 ECTS</w:t>
            </w:r>
          </w:p>
          <w:p w14:paraId="4FC8A9C4" w14:textId="1493B14E" w:rsidR="00B73D57" w:rsidRPr="002E77C5" w:rsidRDefault="002E77C5" w:rsidP="002E77C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 ) – 60 sati: cca. 2 ECTS.  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57F9091F" w:rsidR="00B73D57" w:rsidRPr="00BB2B0F" w:rsidRDefault="002E77C5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POSLIJEDIPLOMSKI SPECIJALISTIČKI STUDIJ FISKALNI SUSTAV I FISKALNA POLITIKA</w:t>
            </w:r>
          </w:p>
        </w:tc>
      </w:tr>
      <w:tr w:rsidR="00B73D57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1FBD2F26" w:rsidR="00B73D57" w:rsidRPr="00CA0049" w:rsidRDefault="00B73D57" w:rsidP="002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E77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7C5">
              <w:t xml:space="preserve"> </w:t>
            </w:r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6868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2196EC23" w:rsidR="00B73D57" w:rsidRPr="008260A5" w:rsidRDefault="00C40CB8" w:rsidP="00340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Definirati ključne čimbenike učinkovite financijske kontrole</w:t>
            </w:r>
          </w:p>
        </w:tc>
      </w:tr>
      <w:tr w:rsidR="00B73D57" w:rsidRPr="00B24899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EFD9ADC" w14:textId="5DCC1521" w:rsidR="000B4FE3" w:rsidRDefault="002E77C5" w:rsidP="00B25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1. </w:t>
            </w:r>
            <w:r w:rsidR="000B4F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Identificirati normativni okvir i strukturu financiranja sustava javnih potreba</w:t>
            </w:r>
          </w:p>
          <w:p w14:paraId="141E32C8" w14:textId="7DFFB8DB" w:rsidR="000366F6" w:rsidRPr="00C40CB8" w:rsidRDefault="002E77C5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2. </w:t>
            </w:r>
            <w:r w:rsidR="000366F6" w:rsidRPr="00C40C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Identificirati i objasniti teorij</w:t>
            </w:r>
            <w:r w:rsidR="00C40CB8" w:rsidRPr="00C40C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r w:rsidR="000366F6" w:rsidRPr="00C40C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ki okvir raspodjele prihodnih i rashodnih ovlasti između različitih razina vlasti</w:t>
            </w:r>
          </w:p>
        </w:tc>
      </w:tr>
      <w:tr w:rsidR="00B73D57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6B324029" w:rsidR="00B73D57" w:rsidRPr="00C40CB8" w:rsidRDefault="000366F6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40C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</w:p>
        </w:tc>
      </w:tr>
      <w:tr w:rsidR="00B73D57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6755F0BF" w:rsidR="00222224" w:rsidRPr="00C40CB8" w:rsidRDefault="00222224" w:rsidP="00452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40C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</w:t>
            </w:r>
            <w:r w:rsidR="000366F6" w:rsidRPr="00C40C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učenja, </w:t>
            </w:r>
            <w:r w:rsidRPr="00C40C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</w:t>
            </w:r>
            <w:r w:rsidR="000366F6" w:rsidRPr="00C40C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  <w:r w:rsidR="00C40C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73D57" w:rsidRPr="00B02219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73D57" w:rsidRPr="008260A5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6E0C0B2" w14:textId="5D9EE4ED" w:rsidR="00C40CB8" w:rsidRDefault="00C40CB8" w:rsidP="00320F65">
            <w:pPr>
              <w:pStyle w:val="ListParagraph"/>
              <w:numPr>
                <w:ilvl w:val="0"/>
                <w:numId w:val="9"/>
              </w:numPr>
              <w:ind w:left="3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Upravljanje </w:t>
            </w:r>
            <w:r w:rsidR="00F949F5">
              <w:rPr>
                <w:rFonts w:ascii="Times New Roman" w:hAnsi="Times New Roman" w:cs="Times New Roman"/>
                <w:sz w:val="24"/>
                <w:szCs w:val="24"/>
              </w:rPr>
              <w:t xml:space="preserve">i kontrola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poslovanj</w:t>
            </w:r>
            <w:r w:rsidR="00F94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pretpostavke djelotvornog </w:t>
            </w:r>
            <w:r w:rsidR="00F949F5">
              <w:rPr>
                <w:rFonts w:ascii="Times New Roman" w:hAnsi="Times New Roman" w:cs="Times New Roman"/>
                <w:sz w:val="24"/>
                <w:szCs w:val="24"/>
              </w:rPr>
              <w:t>funkcioniranja poslovnog subjekta</w:t>
            </w:r>
          </w:p>
          <w:p w14:paraId="74A64580" w14:textId="709012D9" w:rsidR="003D4468" w:rsidRPr="00320F65" w:rsidRDefault="00C40CB8" w:rsidP="00320F65">
            <w:pPr>
              <w:pStyle w:val="ListParagraph"/>
              <w:numPr>
                <w:ilvl w:val="0"/>
                <w:numId w:val="9"/>
              </w:numPr>
              <w:ind w:left="3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Teorijski okvir usklađenosti financijskog položaja  s utvrđenim ciljevima poslovanja i zakonskom regulativom (poreznom i računovodstvenom) kao temeljnom ulogom financijskih kontrola</w:t>
            </w:r>
          </w:p>
        </w:tc>
      </w:tr>
      <w:tr w:rsidR="00B73D57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78EE9988" w:rsidR="00B73D57" w:rsidRPr="008260A5" w:rsidRDefault="0034029A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</w:t>
            </w:r>
            <w:r w:rsidR="00CB53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rješavanje </w:t>
            </w: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praktičnog zadatka, studentska debata, samostalno čitanje literature.</w:t>
            </w:r>
          </w:p>
        </w:tc>
      </w:tr>
      <w:tr w:rsidR="00B73D57" w:rsidRPr="00B02219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ADB0F5" w14:textId="52EB2185" w:rsidR="00B73D57" w:rsidRPr="00CB53F2" w:rsidRDefault="00CB53F2" w:rsidP="00CB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esejskog</w:t>
            </w:r>
            <w:proofErr w:type="spellEnd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otvorenog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053A" w:rsidRPr="00CB5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>
              <w:rPr>
                <w:rFonts w:ascii="Times New Roman" w:hAnsi="Times New Roman" w:cs="Times New Roman"/>
                <w:sz w:val="24"/>
                <w:szCs w:val="24"/>
              </w:rPr>
              <w:t>usmeni</w:t>
            </w:r>
            <w:proofErr w:type="spellEnd"/>
            <w:r w:rsid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1BC4DC12" w:rsidR="00B73D57" w:rsidRPr="008260A5" w:rsidRDefault="00916CEF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Diskutirati značaj poslovnog okruženja i financijsk</w:t>
            </w:r>
            <w:r w:rsidR="004046D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izvješta</w:t>
            </w:r>
            <w:r w:rsidR="004046D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ocjenu učinkovitosti financijskih kontrola </w:t>
            </w:r>
            <w:r w:rsidR="000B4FE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B24899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F7F64E" w14:textId="3B39E10E" w:rsidR="002E77C5" w:rsidRPr="002E77C5" w:rsidRDefault="002E77C5" w:rsidP="002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normativni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strukturu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potreba</w:t>
            </w:r>
            <w:proofErr w:type="spellEnd"/>
          </w:p>
          <w:p w14:paraId="1CEF51D2" w14:textId="16228FC3" w:rsidR="002E77C5" w:rsidRDefault="002E77C5" w:rsidP="002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objasniti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teorijski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raspodjele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prihodnih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rashodnih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ovlasti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razina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vlasti</w:t>
            </w:r>
            <w:proofErr w:type="spellEnd"/>
          </w:p>
          <w:p w14:paraId="39A4795F" w14:textId="0B4F777C" w:rsidR="00EE1AFF" w:rsidRPr="000B4FE3" w:rsidRDefault="002E77C5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>Objasniti</w:t>
            </w:r>
            <w:proofErr w:type="spellEnd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>načela</w:t>
            </w:r>
            <w:proofErr w:type="spellEnd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proofErr w:type="spellEnd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>međun</w:t>
            </w:r>
            <w:r w:rsidR="00EF675A" w:rsidRPr="000B4F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>rodnog</w:t>
            </w:r>
            <w:proofErr w:type="spellEnd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>poreznog</w:t>
            </w:r>
            <w:proofErr w:type="spellEnd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6F6" w:rsidRPr="000B4FE3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</w:p>
        </w:tc>
      </w:tr>
      <w:tr w:rsidR="00B73D57" w:rsidRPr="00B0221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77777777" w:rsidR="00B73D57" w:rsidRPr="000B4FE3" w:rsidRDefault="005224B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B4F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F50769" w:rsidRPr="00B02219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F50769" w:rsidRPr="00B02219" w:rsidRDefault="00F50769" w:rsidP="00F5076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55B91510" w:rsidR="00F50769" w:rsidRPr="000B4FE3" w:rsidRDefault="00F50769" w:rsidP="00F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F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učenja, sposobnost primjene znanja u praksi, sposobnost rješavanja problema, </w:t>
            </w:r>
            <w:r w:rsidR="00916CEF" w:rsidRPr="000B4F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korištenje stranog jezika u stručnoj komunikaciji</w:t>
            </w:r>
            <w:r w:rsidR="00916CE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0B4F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upravljačke vještine i poduzetništvo</w:t>
            </w:r>
          </w:p>
        </w:tc>
      </w:tr>
      <w:tr w:rsidR="00F50769" w:rsidRPr="00B02219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F50769" w:rsidRPr="00B02219" w:rsidRDefault="00F50769" w:rsidP="00F5076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B57679" w14:textId="77777777" w:rsidR="00F50769" w:rsidRPr="008260A5" w:rsidRDefault="00F50769" w:rsidP="00F5076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D6F7AFD" w14:textId="1F7A682C" w:rsidR="000B4FE3" w:rsidRDefault="000B4FE3" w:rsidP="00320F65">
            <w:pPr>
              <w:pStyle w:val="ListParagraph"/>
              <w:numPr>
                <w:ilvl w:val="0"/>
                <w:numId w:val="17"/>
              </w:numPr>
              <w:ind w:left="540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r w:rsidR="00F949F5">
              <w:rPr>
                <w:rFonts w:ascii="Times New Roman" w:hAnsi="Times New Roman" w:cs="Times New Roman"/>
                <w:sz w:val="24"/>
                <w:szCs w:val="24"/>
              </w:rPr>
              <w:t xml:space="preserve"> i kontrola poslovanja kao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pretpostavke djelotvornog </w:t>
            </w:r>
            <w:r w:rsidR="00F949F5">
              <w:rPr>
                <w:rFonts w:ascii="Times New Roman" w:hAnsi="Times New Roman" w:cs="Times New Roman"/>
                <w:sz w:val="24"/>
                <w:szCs w:val="24"/>
              </w:rPr>
              <w:t>funkcioniranja poslovnog subjekta</w:t>
            </w:r>
          </w:p>
          <w:p w14:paraId="75F56358" w14:textId="77777777" w:rsidR="000B4FE3" w:rsidRDefault="000B4FE3" w:rsidP="00320F65">
            <w:pPr>
              <w:pStyle w:val="ListParagraph"/>
              <w:numPr>
                <w:ilvl w:val="0"/>
                <w:numId w:val="17"/>
              </w:numPr>
              <w:ind w:left="540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usklađenosti financijskog položaja  s utvrđenim ciljevima poslovanja i zakonskom regulativom (poreznom i računovodstvenom) kao temeljnom ulogom financijskih kontrola</w:t>
            </w:r>
          </w:p>
          <w:p w14:paraId="43422B52" w14:textId="77777777" w:rsidR="000B4FE3" w:rsidRDefault="000B4FE3" w:rsidP="00320F65">
            <w:pPr>
              <w:pStyle w:val="ListParagraph"/>
              <w:numPr>
                <w:ilvl w:val="0"/>
                <w:numId w:val="17"/>
              </w:numPr>
              <w:ind w:left="540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Oblikovanje i implementacija kontrolnih mehanizama usmjerenih poboljšanju učinkovitosti poslovanja</w:t>
            </w:r>
          </w:p>
          <w:p w14:paraId="5C84B5AA" w14:textId="77777777" w:rsidR="000B4FE3" w:rsidRDefault="000B4FE3" w:rsidP="00320F65">
            <w:pPr>
              <w:pStyle w:val="ListParagraph"/>
              <w:numPr>
                <w:ilvl w:val="0"/>
                <w:numId w:val="17"/>
              </w:numPr>
              <w:ind w:left="540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revizije kao instrumenta djelotvornog funkcioniranja financijskih kontrola</w:t>
            </w:r>
          </w:p>
          <w:p w14:paraId="0CF100D4" w14:textId="57BE565D" w:rsidR="00F50769" w:rsidRPr="00720D43" w:rsidRDefault="000B4FE3" w:rsidP="00320F65">
            <w:pPr>
              <w:pStyle w:val="ListParagraph"/>
              <w:numPr>
                <w:ilvl w:val="0"/>
                <w:numId w:val="17"/>
              </w:numPr>
              <w:ind w:left="540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Značaj financijskih izvještaja u kontekstu alata ocjene sustava financijskih kontrola</w:t>
            </w:r>
          </w:p>
        </w:tc>
      </w:tr>
      <w:tr w:rsidR="00F50769" w:rsidRPr="00B02219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F50769" w:rsidRPr="00B02219" w:rsidRDefault="00F50769" w:rsidP="00F5076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34EF4512" w:rsidR="00F50769" w:rsidRPr="008260A5" w:rsidRDefault="00F50769" w:rsidP="00F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</w:t>
            </w:r>
            <w:r w:rsidR="004046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izučavanje nastavnih materijala</w:t>
            </w:r>
            <w:r w:rsidR="004046D5"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diskusija, demonstracija praktičnog zadatka, samostalno čitanje literature.</w:t>
            </w:r>
          </w:p>
        </w:tc>
      </w:tr>
      <w:tr w:rsidR="004046D5" w:rsidRPr="00B02219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4046D5" w:rsidRPr="00B02219" w:rsidRDefault="004046D5" w:rsidP="004046D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B7284" w14:textId="448E35BD" w:rsidR="004046D5" w:rsidRPr="004046D5" w:rsidRDefault="004046D5" w:rsidP="0040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esejskog</w:t>
            </w:r>
            <w:proofErr w:type="spellEnd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F2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otvorenog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53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36B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>
              <w:rPr>
                <w:rFonts w:ascii="Times New Roman" w:hAnsi="Times New Roman" w:cs="Times New Roman"/>
                <w:sz w:val="24"/>
                <w:szCs w:val="24"/>
              </w:rPr>
              <w:t>usmeni</w:t>
            </w:r>
            <w:proofErr w:type="spellEnd"/>
            <w:r w:rsid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</w:tr>
      <w:tr w:rsidR="004046D5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4046D5" w:rsidRPr="00B02219" w:rsidRDefault="004046D5" w:rsidP="004046D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1DAF9160" w:rsidR="004046D5" w:rsidRPr="008260A5" w:rsidRDefault="004046D5" w:rsidP="00404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Konceptualno prikazati </w:t>
            </w:r>
            <w:r w:rsidR="00636B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financijskih kontrola u svrhu detektiranja područja</w:t>
            </w:r>
            <w:r w:rsidR="001A22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mogućih rizika</w:t>
            </w:r>
          </w:p>
        </w:tc>
      </w:tr>
      <w:tr w:rsidR="004046D5" w:rsidRPr="00B24899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4046D5" w:rsidRPr="00B1053A" w:rsidRDefault="004046D5" w:rsidP="004046D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788503" w14:textId="70EDF611" w:rsidR="002E77C5" w:rsidRDefault="002E77C5" w:rsidP="0040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normativni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strukturu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potreba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5C852E" w14:textId="3412EAD7" w:rsidR="004046D5" w:rsidRPr="004046D5" w:rsidRDefault="002E77C5" w:rsidP="0040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Odabrati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odgovarajući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javni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prihod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instrument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dobra s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obzirom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njegova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obilježja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željene</w:t>
            </w:r>
            <w:proofErr w:type="spellEnd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D5" w:rsidRPr="004046D5">
              <w:rPr>
                <w:rFonts w:ascii="Times New Roman" w:hAnsi="Times New Roman" w:cs="Times New Roman"/>
                <w:sz w:val="24"/>
                <w:szCs w:val="24"/>
              </w:rPr>
              <w:t>učinke</w:t>
            </w:r>
            <w:proofErr w:type="spellEnd"/>
          </w:p>
          <w:p w14:paraId="24F512B0" w14:textId="49493FB0" w:rsidR="004046D5" w:rsidRPr="004046D5" w:rsidRDefault="004046D5" w:rsidP="0040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6D5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4046D5" w:rsidRPr="00B1053A" w:rsidRDefault="004046D5" w:rsidP="004046D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28940059" w:rsidR="004046D5" w:rsidRPr="004046D5" w:rsidRDefault="004046D5" w:rsidP="004046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46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4046D5" w:rsidRPr="00B02219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4046D5" w:rsidRPr="00B02219" w:rsidRDefault="004046D5" w:rsidP="004046D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766419"/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16FAD70E" w:rsidR="004046D5" w:rsidRPr="004046D5" w:rsidRDefault="004046D5" w:rsidP="00404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6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učenja, sposobnost primjene znanja u praksi, sposobnost rješavanja problema,   istraživačke vještine, sposobnost stvaranja novih ideja </w:t>
            </w:r>
          </w:p>
        </w:tc>
      </w:tr>
      <w:bookmarkEnd w:id="0"/>
      <w:tr w:rsidR="004046D5" w:rsidRPr="00B02219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4046D5" w:rsidRPr="00B02219" w:rsidRDefault="004046D5" w:rsidP="004046D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A58F1" w14:textId="77777777" w:rsidR="004046D5" w:rsidRPr="008260A5" w:rsidRDefault="004046D5" w:rsidP="004046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9E8FF25" w14:textId="2E776B22" w:rsidR="004046D5" w:rsidRDefault="004046D5" w:rsidP="00320F65">
            <w:pPr>
              <w:pStyle w:val="ListParagraph"/>
              <w:numPr>
                <w:ilvl w:val="0"/>
                <w:numId w:val="18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r w:rsidR="00F949F5">
              <w:rPr>
                <w:rFonts w:ascii="Times New Roman" w:hAnsi="Times New Roman" w:cs="Times New Roman"/>
                <w:sz w:val="24"/>
                <w:szCs w:val="24"/>
              </w:rPr>
              <w:t xml:space="preserve"> i kontrola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poslovanj</w:t>
            </w:r>
            <w:r w:rsidR="00F949F5">
              <w:rPr>
                <w:rFonts w:ascii="Times New Roman" w:hAnsi="Times New Roman" w:cs="Times New Roman"/>
                <w:sz w:val="24"/>
                <w:szCs w:val="24"/>
              </w:rPr>
              <w:t xml:space="preserve">a kao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pretpostavke djelotvornog </w:t>
            </w:r>
            <w:r w:rsidR="00F949F5">
              <w:rPr>
                <w:rFonts w:ascii="Times New Roman" w:hAnsi="Times New Roman" w:cs="Times New Roman"/>
                <w:sz w:val="24"/>
                <w:szCs w:val="24"/>
              </w:rPr>
              <w:t>funkcioniranja poslovnog subjekta</w:t>
            </w:r>
          </w:p>
          <w:p w14:paraId="4A90E4C4" w14:textId="77777777" w:rsidR="004046D5" w:rsidRDefault="004046D5" w:rsidP="00320F65">
            <w:pPr>
              <w:pStyle w:val="ListParagraph"/>
              <w:numPr>
                <w:ilvl w:val="0"/>
                <w:numId w:val="18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usklađenosti financijskog položaja  s utvrđenim ciljevima poslovanja i zakonskom regulativom (poreznom i računovodstvenom) kao temeljnom ulogom financijskih kontrola</w:t>
            </w:r>
          </w:p>
          <w:p w14:paraId="33A50121" w14:textId="77777777" w:rsidR="004046D5" w:rsidRDefault="004046D5" w:rsidP="00320F65">
            <w:pPr>
              <w:pStyle w:val="ListParagraph"/>
              <w:numPr>
                <w:ilvl w:val="0"/>
                <w:numId w:val="18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Oblikovanje i implementacija kontrolnih mehanizama usmjerenih poboljšanju učinkovitosti poslovanja</w:t>
            </w:r>
          </w:p>
          <w:p w14:paraId="5C29253B" w14:textId="77777777" w:rsidR="004046D5" w:rsidRDefault="004046D5" w:rsidP="00320F65">
            <w:pPr>
              <w:pStyle w:val="ListParagraph"/>
              <w:numPr>
                <w:ilvl w:val="0"/>
                <w:numId w:val="18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revizije kao instrumenta djelotvornog funkcioniranja financijskih kontrola</w:t>
            </w:r>
          </w:p>
          <w:p w14:paraId="5F2D69B4" w14:textId="77777777" w:rsidR="004046D5" w:rsidRDefault="004046D5" w:rsidP="00320F65">
            <w:pPr>
              <w:pStyle w:val="ListParagraph"/>
              <w:numPr>
                <w:ilvl w:val="0"/>
                <w:numId w:val="18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Razlikovanje eksternih i internih mehanizama nadzora nad funkcioniranjem financijskih kontrola</w:t>
            </w:r>
          </w:p>
          <w:p w14:paraId="32BBA695" w14:textId="06D2A2BB" w:rsidR="004046D5" w:rsidRPr="00720D43" w:rsidRDefault="004046D5" w:rsidP="00320F65">
            <w:pPr>
              <w:pStyle w:val="ListParagraph"/>
              <w:numPr>
                <w:ilvl w:val="0"/>
                <w:numId w:val="18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Značaj financijskih izvještaja u kontekstu alata ocjene sustava financijskih kontrola</w:t>
            </w:r>
          </w:p>
        </w:tc>
      </w:tr>
      <w:tr w:rsidR="004046D5" w:rsidRPr="00B02219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4046D5" w:rsidRPr="00B02219" w:rsidRDefault="004046D5" w:rsidP="004046D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1923352C" w:rsidR="004046D5" w:rsidRPr="008260A5" w:rsidRDefault="004046D5" w:rsidP="00404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</w:t>
            </w:r>
            <w:r w:rsidR="00D17B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praktičnog zadatka, </w:t>
            </w: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diskusija, studentska debata, samostalno čitanje literature.</w:t>
            </w:r>
          </w:p>
        </w:tc>
      </w:tr>
      <w:tr w:rsidR="004046D5" w:rsidRPr="00B02219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4046D5" w:rsidRPr="00B02219" w:rsidRDefault="004046D5" w:rsidP="004046D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414A9" w14:textId="4BE09F06" w:rsidR="004046D5" w:rsidRPr="00D17BAC" w:rsidRDefault="00D17BAC" w:rsidP="00D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Pismeni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esejskog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kratki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odgovori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otvorenog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36B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>
              <w:rPr>
                <w:rFonts w:ascii="Times New Roman" w:hAnsi="Times New Roman" w:cs="Times New Roman"/>
                <w:sz w:val="24"/>
                <w:szCs w:val="24"/>
              </w:rPr>
              <w:t>usmeni</w:t>
            </w:r>
            <w:proofErr w:type="spellEnd"/>
            <w:r w:rsid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</w:tr>
      <w:tr w:rsidR="00D17BAC" w:rsidRPr="00B02219" w14:paraId="242585DC" w14:textId="77777777" w:rsidTr="00D17BA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274EDBA" w14:textId="079CA06F" w:rsidR="00D17BAC" w:rsidRPr="00B02219" w:rsidRDefault="00D17BAC" w:rsidP="00D17BAC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AD0B7BD" w14:textId="687314E5" w:rsidR="00D17BAC" w:rsidRPr="00D17BAC" w:rsidRDefault="00D17BAC" w:rsidP="00D1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Primijeniti analitičke instrumente i postupke u svrhu utvrđivanja </w:t>
            </w:r>
            <w:r w:rsidR="001A22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rizičnih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područja poslovanja</w:t>
            </w:r>
          </w:p>
        </w:tc>
      </w:tr>
      <w:tr w:rsidR="00D17BAC" w:rsidRPr="00B02219" w14:paraId="0F4ACC9F" w14:textId="77777777" w:rsidTr="00B25402">
        <w:trPr>
          <w:trHeight w:val="255"/>
        </w:trPr>
        <w:tc>
          <w:tcPr>
            <w:tcW w:w="2440" w:type="dxa"/>
          </w:tcPr>
          <w:p w14:paraId="6F9E10C6" w14:textId="608873FA" w:rsidR="00D17BAC" w:rsidRPr="00D17BAC" w:rsidRDefault="00D17BAC" w:rsidP="00D17BAC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7BA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5F8D27E" w14:textId="13716CD6" w:rsidR="002E77C5" w:rsidRDefault="002E77C5" w:rsidP="00CE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normativni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strukturu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potreba</w:t>
            </w:r>
            <w:proofErr w:type="spellEnd"/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027610" w14:textId="037D4F57" w:rsidR="00CE30B5" w:rsidRPr="004046D5" w:rsidRDefault="002E77C5" w:rsidP="00CE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Odabrati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odgovarajući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javni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prihod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instrument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dobra s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obzirom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njegova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obilježja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željene</w:t>
            </w:r>
            <w:proofErr w:type="spellEnd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4046D5">
              <w:rPr>
                <w:rFonts w:ascii="Times New Roman" w:hAnsi="Times New Roman" w:cs="Times New Roman"/>
                <w:sz w:val="24"/>
                <w:szCs w:val="24"/>
              </w:rPr>
              <w:t>učinke</w:t>
            </w:r>
            <w:proofErr w:type="spellEnd"/>
          </w:p>
          <w:p w14:paraId="1DF65C97" w14:textId="5C708598" w:rsidR="00D17BAC" w:rsidRPr="00D17BAC" w:rsidRDefault="00D17BAC" w:rsidP="00D1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AC" w:rsidRPr="00B02219" w14:paraId="3712E3A3" w14:textId="77777777" w:rsidTr="00D17BAC">
        <w:trPr>
          <w:trHeight w:val="255"/>
        </w:trPr>
        <w:tc>
          <w:tcPr>
            <w:tcW w:w="2440" w:type="dxa"/>
            <w:shd w:val="clear" w:color="auto" w:fill="FFFFFF" w:themeFill="background1"/>
          </w:tcPr>
          <w:p w14:paraId="20AECC42" w14:textId="4F2DF083" w:rsidR="00D17BAC" w:rsidRPr="00D17BAC" w:rsidRDefault="00D17BAC" w:rsidP="00D17BAC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DEB6AC" w14:textId="7A5C26A3" w:rsidR="00D17BAC" w:rsidRPr="00CA0049" w:rsidRDefault="00D17BAC" w:rsidP="00D17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046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D17BAC" w:rsidRPr="00B02219" w14:paraId="04282513" w14:textId="77777777" w:rsidTr="00980D57">
        <w:trPr>
          <w:trHeight w:val="255"/>
        </w:trPr>
        <w:tc>
          <w:tcPr>
            <w:tcW w:w="2440" w:type="dxa"/>
          </w:tcPr>
          <w:p w14:paraId="146425CF" w14:textId="7882B77E" w:rsidR="00D17BAC" w:rsidRPr="00D17BAC" w:rsidRDefault="00D17BAC" w:rsidP="00D17BAC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0B28C6" w14:textId="5FD44201" w:rsidR="00D17BAC" w:rsidRPr="004046D5" w:rsidRDefault="00D17BAC" w:rsidP="00D17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46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sposobnost primjene znanja u praksi, sposobnost rješavanja problema,   istraživačke vještine</w:t>
            </w:r>
            <w:r w:rsidR="00CE30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upravljačke vještine i poduzetništvo</w:t>
            </w:r>
          </w:p>
        </w:tc>
      </w:tr>
      <w:tr w:rsidR="00D17BAC" w:rsidRPr="00B02219" w14:paraId="4B456F32" w14:textId="77777777" w:rsidTr="00980D57">
        <w:trPr>
          <w:trHeight w:val="255"/>
        </w:trPr>
        <w:tc>
          <w:tcPr>
            <w:tcW w:w="2440" w:type="dxa"/>
          </w:tcPr>
          <w:p w14:paraId="104461C2" w14:textId="1EB77C4C" w:rsidR="00D17BAC" w:rsidRPr="00B02219" w:rsidRDefault="00D17BAC" w:rsidP="00D17BAC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28434F" w14:textId="77777777" w:rsidR="00D17BAC" w:rsidRPr="008260A5" w:rsidRDefault="00D17BAC" w:rsidP="00D17B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94875A6" w14:textId="77777777" w:rsidR="00D17BAC" w:rsidRDefault="00D17BAC" w:rsidP="00320F65">
            <w:pPr>
              <w:pStyle w:val="ListParagraph"/>
              <w:numPr>
                <w:ilvl w:val="0"/>
                <w:numId w:val="38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Oblikovanje i implementacija kontrolnih mehanizama usmjerenih poboljšanju učinkovitosti poslovanja</w:t>
            </w:r>
          </w:p>
          <w:p w14:paraId="3BD624E4" w14:textId="77777777" w:rsidR="00D17BAC" w:rsidRDefault="00D17BAC" w:rsidP="00320F65">
            <w:pPr>
              <w:pStyle w:val="ListParagraph"/>
              <w:numPr>
                <w:ilvl w:val="0"/>
                <w:numId w:val="38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revizije kao instrumenta djelotvornog funkcioniranja financijskih kontrola</w:t>
            </w:r>
          </w:p>
          <w:p w14:paraId="21521286" w14:textId="77777777" w:rsidR="00D17BAC" w:rsidRDefault="00D17BAC" w:rsidP="00320F65">
            <w:pPr>
              <w:pStyle w:val="ListParagraph"/>
              <w:numPr>
                <w:ilvl w:val="0"/>
                <w:numId w:val="38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Razlikovanje eksternih i internih mehanizama nadzora nad funkcioniranjem financijskih kontrola</w:t>
            </w:r>
          </w:p>
          <w:p w14:paraId="649D7465" w14:textId="5BF7F2B0" w:rsidR="00D17BAC" w:rsidRDefault="00D17BAC" w:rsidP="00320F65">
            <w:pPr>
              <w:pStyle w:val="ListParagraph"/>
              <w:numPr>
                <w:ilvl w:val="0"/>
                <w:numId w:val="38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Značaj financijskih izvještaja u kontekstu alata ocjene sustava financijskih kontrola</w:t>
            </w:r>
          </w:p>
          <w:p w14:paraId="2A66F804" w14:textId="3646FA4A" w:rsidR="00D17BAC" w:rsidRPr="00CE30B5" w:rsidRDefault="00D17BAC" w:rsidP="00320F65">
            <w:pPr>
              <w:pStyle w:val="ListParagraph"/>
              <w:numPr>
                <w:ilvl w:val="0"/>
                <w:numId w:val="38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30B5">
              <w:rPr>
                <w:rFonts w:ascii="Times New Roman" w:hAnsi="Times New Roman" w:cs="Times New Roman"/>
                <w:sz w:val="24"/>
                <w:szCs w:val="24"/>
              </w:rPr>
              <w:t>Osnovni postupci analize financijskih izvještaja kao instrumenta evaluacije financijskih kontrola</w:t>
            </w:r>
          </w:p>
        </w:tc>
      </w:tr>
      <w:tr w:rsidR="00D17BAC" w:rsidRPr="00B02219" w14:paraId="53EFF05F" w14:textId="77777777" w:rsidTr="00980D57">
        <w:trPr>
          <w:trHeight w:val="255"/>
        </w:trPr>
        <w:tc>
          <w:tcPr>
            <w:tcW w:w="2440" w:type="dxa"/>
          </w:tcPr>
          <w:p w14:paraId="44E4EC93" w14:textId="76DFB330" w:rsidR="00D17BAC" w:rsidRPr="00B02219" w:rsidRDefault="00D17BAC" w:rsidP="00D17BAC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54A94F" w14:textId="7EEA2E25" w:rsidR="00D17BAC" w:rsidRPr="008260A5" w:rsidRDefault="00D17BAC" w:rsidP="00D17B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praktičnog zadatka, </w:t>
            </w: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diskusija, studentska debata, samostalno čitanje literature.</w:t>
            </w:r>
          </w:p>
        </w:tc>
      </w:tr>
      <w:tr w:rsidR="00D17BAC" w:rsidRPr="00B02219" w14:paraId="26836ABD" w14:textId="77777777" w:rsidTr="00980D57">
        <w:trPr>
          <w:trHeight w:val="255"/>
        </w:trPr>
        <w:tc>
          <w:tcPr>
            <w:tcW w:w="2440" w:type="dxa"/>
          </w:tcPr>
          <w:p w14:paraId="67D96328" w14:textId="11FDD6F8" w:rsidR="00D17BAC" w:rsidRPr="00B02219" w:rsidRDefault="00D17BAC" w:rsidP="00D17BAC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BDEEEB" w14:textId="3464F579" w:rsidR="00D17BAC" w:rsidRPr="00D17BAC" w:rsidRDefault="00D17BAC" w:rsidP="00D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Pismeni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esejskog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kratki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odgovori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otvorenog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6B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636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6B74" w:rsidRPr="00636B74">
              <w:rPr>
                <w:rFonts w:ascii="Times New Roman" w:hAnsi="Times New Roman" w:cs="Times New Roman"/>
                <w:sz w:val="24"/>
                <w:szCs w:val="24"/>
              </w:rPr>
              <w:t>usmeni</w:t>
            </w:r>
            <w:proofErr w:type="spellEnd"/>
            <w:r w:rsidR="00636B74" w:rsidRP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 w:rsidRPr="00636B74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</w:tr>
      <w:tr w:rsidR="00D17BAC" w:rsidRPr="00B02219" w14:paraId="4FFFF826" w14:textId="77777777" w:rsidTr="002F2C0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B9418F9" w14:textId="44B90F62" w:rsidR="00D17BAC" w:rsidRPr="00B02219" w:rsidRDefault="00D17BAC" w:rsidP="00D17BAC">
            <w:pPr>
              <w:pStyle w:val="ListParagraph"/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B8ECA9F" w14:textId="1FBA0B14" w:rsidR="00D17BAC" w:rsidRPr="00D17BAC" w:rsidRDefault="00CE30B5" w:rsidP="00D1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</w:t>
            </w:r>
            <w:r w:rsidR="00A1125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usklađenost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teor</w:t>
            </w:r>
            <w:r w:rsidR="00A1125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etskog okvira 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praktičn</w:t>
            </w:r>
            <w:r w:rsidR="00A1125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pristup</w:t>
            </w:r>
            <w:r w:rsidR="00A1125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definiranj</w:t>
            </w:r>
            <w:r w:rsidR="00A1125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financijskih kontrola </w:t>
            </w:r>
          </w:p>
        </w:tc>
      </w:tr>
      <w:tr w:rsidR="00D17BAC" w:rsidRPr="00B24899" w14:paraId="45445B6C" w14:textId="77777777" w:rsidTr="00B25402">
        <w:trPr>
          <w:trHeight w:val="255"/>
        </w:trPr>
        <w:tc>
          <w:tcPr>
            <w:tcW w:w="2440" w:type="dxa"/>
          </w:tcPr>
          <w:p w14:paraId="6AB3C77E" w14:textId="77777777" w:rsidR="00D17BAC" w:rsidRPr="00B1053A" w:rsidRDefault="00D17BAC" w:rsidP="00D17BA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0EBBEA5" w14:textId="4A097C52" w:rsidR="00D17BAC" w:rsidRPr="00CE30B5" w:rsidRDefault="002E77C5" w:rsidP="00D17BA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7. </w:t>
            </w:r>
            <w:r w:rsidR="00D17BAC" w:rsidRPr="00CE30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Kritički vrednovati postupanje javnopravnih tijela u provedbi oporezivanja</w:t>
            </w:r>
          </w:p>
          <w:p w14:paraId="295F3A17" w14:textId="59363352" w:rsidR="00D17BAC" w:rsidRPr="00CE30B5" w:rsidRDefault="002E77C5" w:rsidP="00D17BA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8. </w:t>
            </w:r>
            <w:r w:rsidR="00D17BAC" w:rsidRPr="00CE30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Analizirati proračunske dokumente na prihodovnoj i rashodovnoj strani</w:t>
            </w:r>
          </w:p>
        </w:tc>
      </w:tr>
      <w:tr w:rsidR="00D17BAC" w:rsidRPr="00B02219" w14:paraId="1B488B14" w14:textId="77777777" w:rsidTr="00B25402">
        <w:trPr>
          <w:trHeight w:val="255"/>
        </w:trPr>
        <w:tc>
          <w:tcPr>
            <w:tcW w:w="2440" w:type="dxa"/>
          </w:tcPr>
          <w:p w14:paraId="6A741A9E" w14:textId="77777777" w:rsidR="00D17BAC" w:rsidRPr="00B1053A" w:rsidRDefault="00D17BAC" w:rsidP="00D17BA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02ED92DE" w:rsidR="00D17BAC" w:rsidRPr="00CE30B5" w:rsidRDefault="00D17BAC" w:rsidP="00D17B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E30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17BAC" w:rsidRPr="00B02219" w14:paraId="21CA53DD" w14:textId="77777777" w:rsidTr="00B25402">
        <w:trPr>
          <w:trHeight w:val="255"/>
        </w:trPr>
        <w:tc>
          <w:tcPr>
            <w:tcW w:w="2440" w:type="dxa"/>
          </w:tcPr>
          <w:p w14:paraId="490C32DE" w14:textId="77777777" w:rsidR="00D17BAC" w:rsidRPr="00B02219" w:rsidRDefault="00D17BAC" w:rsidP="00D17BA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3EB153BF" w:rsidR="00D17BAC" w:rsidRPr="00CE30B5" w:rsidRDefault="00D17BAC" w:rsidP="00D17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0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učenja, sposobnost primjene znanja u praksi, sposobnost rješavanja problema,  istraživačke vještine,  upravljačke vještine </w:t>
            </w:r>
          </w:p>
        </w:tc>
      </w:tr>
      <w:tr w:rsidR="00D17BAC" w:rsidRPr="00B02219" w14:paraId="00156194" w14:textId="77777777" w:rsidTr="00B25402">
        <w:trPr>
          <w:trHeight w:val="255"/>
        </w:trPr>
        <w:tc>
          <w:tcPr>
            <w:tcW w:w="2440" w:type="dxa"/>
          </w:tcPr>
          <w:p w14:paraId="6A00098B" w14:textId="77777777" w:rsidR="00D17BAC" w:rsidRPr="00B02219" w:rsidRDefault="00D17BAC" w:rsidP="00D17BA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B058C" w14:textId="77777777" w:rsidR="00D17BAC" w:rsidRPr="008260A5" w:rsidRDefault="00D17BAC" w:rsidP="00D17B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6D7C743" w14:textId="77777777" w:rsidR="00CE30B5" w:rsidRDefault="00CE30B5" w:rsidP="00320F65">
            <w:pPr>
              <w:pStyle w:val="ListParagraph"/>
              <w:numPr>
                <w:ilvl w:val="0"/>
                <w:numId w:val="42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usklađenosti financijskog položaja  s utvrđenim ciljevima poslovanja i zakonskom regulativom (poreznom i računovodstvenom) kao temeljnom ulogom financijskih kontrola</w:t>
            </w:r>
          </w:p>
          <w:p w14:paraId="2F044C41" w14:textId="77777777" w:rsidR="00CE30B5" w:rsidRDefault="00CE30B5" w:rsidP="00320F65">
            <w:pPr>
              <w:pStyle w:val="ListParagraph"/>
              <w:numPr>
                <w:ilvl w:val="0"/>
                <w:numId w:val="42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Oblikovanje i implementacija kontrolnih mehanizama usmjerenih poboljšanju učinkovitosti poslovanja</w:t>
            </w:r>
          </w:p>
          <w:p w14:paraId="52EE1734" w14:textId="77777777" w:rsidR="00CE30B5" w:rsidRDefault="00CE30B5" w:rsidP="00320F65">
            <w:pPr>
              <w:pStyle w:val="ListParagraph"/>
              <w:numPr>
                <w:ilvl w:val="0"/>
                <w:numId w:val="42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revizije kao instrumenta djelotvornog funkcioniranja financijskih kontrola</w:t>
            </w:r>
          </w:p>
          <w:p w14:paraId="12FD0B92" w14:textId="4381A7AF" w:rsidR="00CE30B5" w:rsidRDefault="00CE30B5" w:rsidP="00320F65">
            <w:pPr>
              <w:pStyle w:val="ListParagraph"/>
              <w:numPr>
                <w:ilvl w:val="0"/>
                <w:numId w:val="42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Razlikovanje eksternih i internih mehanizama nadzora nad funkcioniranjem financijskih kontrola</w:t>
            </w:r>
          </w:p>
          <w:p w14:paraId="0C96610A" w14:textId="3D6B635D" w:rsidR="00D17BAC" w:rsidRPr="00A1125E" w:rsidRDefault="00A1125E" w:rsidP="00320F65">
            <w:pPr>
              <w:pStyle w:val="ListParagraph"/>
              <w:numPr>
                <w:ilvl w:val="0"/>
                <w:numId w:val="42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125E">
              <w:rPr>
                <w:rFonts w:ascii="Times New Roman" w:hAnsi="Times New Roman" w:cs="Times New Roman"/>
                <w:sz w:val="24"/>
                <w:szCs w:val="24"/>
              </w:rPr>
              <w:t>Značaj financijskih izvještaja u kontekstu alata ocjene sustava financijskih kontrola</w:t>
            </w:r>
          </w:p>
        </w:tc>
      </w:tr>
      <w:tr w:rsidR="00D17BAC" w:rsidRPr="00B02219" w14:paraId="4D6D9272" w14:textId="77777777" w:rsidTr="00B25402">
        <w:trPr>
          <w:trHeight w:val="255"/>
        </w:trPr>
        <w:tc>
          <w:tcPr>
            <w:tcW w:w="2440" w:type="dxa"/>
          </w:tcPr>
          <w:p w14:paraId="4F4D0CEF" w14:textId="77777777" w:rsidR="00D17BAC" w:rsidRPr="00B02219" w:rsidRDefault="00D17BAC" w:rsidP="00D17BA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77777777" w:rsidR="00D17BAC" w:rsidRPr="008260A5" w:rsidRDefault="00D17BAC" w:rsidP="00D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0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D17BAC" w:rsidRPr="00B02219" w14:paraId="3A152212" w14:textId="77777777" w:rsidTr="00B25402">
        <w:trPr>
          <w:trHeight w:val="255"/>
        </w:trPr>
        <w:tc>
          <w:tcPr>
            <w:tcW w:w="2440" w:type="dxa"/>
          </w:tcPr>
          <w:p w14:paraId="7F980C6E" w14:textId="77777777" w:rsidR="00D17BAC" w:rsidRPr="00B02219" w:rsidRDefault="00D17BAC" w:rsidP="00D17BA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21E32E" w14:textId="7327CCF9" w:rsidR="00D17BAC" w:rsidRPr="00CE30B5" w:rsidRDefault="00D17BAC" w:rsidP="00CE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Pismeni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objektivnog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višestruki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esejskog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kratki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odgovori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pitanja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otvorenog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="00CE30B5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E30B5" w:rsidRPr="00D1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6B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636B74" w:rsidRP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 w:rsidRPr="00636B74">
              <w:rPr>
                <w:rFonts w:ascii="Times New Roman" w:hAnsi="Times New Roman" w:cs="Times New Roman"/>
                <w:sz w:val="24"/>
                <w:szCs w:val="24"/>
              </w:rPr>
              <w:t>usm</w:t>
            </w:r>
            <w:r w:rsidR="00636B74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proofErr w:type="spellEnd"/>
            <w:r w:rsid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B74" w:rsidRPr="00636B74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</w:tr>
      <w:tr w:rsidR="00D17BAC" w:rsidRPr="00B02219" w14:paraId="40988AB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D17BAC" w:rsidRPr="00B02219" w:rsidRDefault="00D17BAC" w:rsidP="00D17BA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04C974C9" w:rsidR="00D17BAC" w:rsidRPr="008260A5" w:rsidRDefault="0049333B" w:rsidP="00D17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Kritički prosuditi kvalitetu </w:t>
            </w:r>
            <w:r w:rsidR="001A22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primijenjenih financijskih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kontrol</w:t>
            </w:r>
            <w:r w:rsidR="001A22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D17BAC" w:rsidRPr="00B24899" w14:paraId="6022F5FA" w14:textId="77777777" w:rsidTr="00B25402">
        <w:trPr>
          <w:trHeight w:val="255"/>
        </w:trPr>
        <w:tc>
          <w:tcPr>
            <w:tcW w:w="2440" w:type="dxa"/>
          </w:tcPr>
          <w:p w14:paraId="370EDEDB" w14:textId="77777777" w:rsidR="00D17BAC" w:rsidRPr="00B1053A" w:rsidRDefault="00D17BAC" w:rsidP="00D17BA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1F9F2A" w14:textId="65FDB880" w:rsidR="002E77C5" w:rsidRDefault="002E77C5" w:rsidP="00D17BA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1. </w:t>
            </w:r>
            <w:r w:rsidRPr="002E77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Identificirati normativni okvir i strukturu financiranja sustava javnih potreba.</w:t>
            </w:r>
          </w:p>
          <w:p w14:paraId="376D3453" w14:textId="6A066362" w:rsidR="00D17BAC" w:rsidRPr="0049333B" w:rsidRDefault="002E77C5" w:rsidP="00D17BA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11. </w:t>
            </w:r>
            <w:r w:rsidR="00D17BAC" w:rsidRPr="004933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Ocijeniti kvalitetu normativnih rješenja u području javnih financija s obzirom na teorijske spoznaje</w:t>
            </w:r>
          </w:p>
          <w:p w14:paraId="19795E4A" w14:textId="225179E9" w:rsidR="00D17BAC" w:rsidRPr="0049333B" w:rsidRDefault="00D17BAC" w:rsidP="00D17BA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17BAC" w:rsidRPr="00B02219" w14:paraId="65D34C9A" w14:textId="77777777" w:rsidTr="00B25402">
        <w:trPr>
          <w:trHeight w:val="255"/>
        </w:trPr>
        <w:tc>
          <w:tcPr>
            <w:tcW w:w="2440" w:type="dxa"/>
          </w:tcPr>
          <w:p w14:paraId="38436165" w14:textId="77777777" w:rsidR="00D17BAC" w:rsidRPr="00B1053A" w:rsidRDefault="00D17BAC" w:rsidP="00D17BA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4A8FCE0A" w:rsidR="00D17BAC" w:rsidRPr="0049333B" w:rsidRDefault="00D17BAC" w:rsidP="00D17B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D17BAC" w:rsidRPr="00B02219" w14:paraId="6C94D221" w14:textId="77777777" w:rsidTr="00B25402">
        <w:trPr>
          <w:trHeight w:val="255"/>
        </w:trPr>
        <w:tc>
          <w:tcPr>
            <w:tcW w:w="2440" w:type="dxa"/>
          </w:tcPr>
          <w:p w14:paraId="762EA67B" w14:textId="77777777" w:rsidR="00D17BAC" w:rsidRPr="00B02219" w:rsidRDefault="00D17BAC" w:rsidP="00D17BA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78CE4" w14:textId="1774FBC0" w:rsidR="00D17BAC" w:rsidRPr="0049333B" w:rsidRDefault="00D17BAC" w:rsidP="00D17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učenja, sposobnost primjene znanja u praksi, sposobnost rješavanja problema,  istraživačke vještine, upravljačke vještine </w:t>
            </w:r>
          </w:p>
        </w:tc>
      </w:tr>
      <w:tr w:rsidR="00D17BAC" w:rsidRPr="00B02219" w14:paraId="7143D255" w14:textId="77777777" w:rsidTr="00B25402">
        <w:trPr>
          <w:trHeight w:val="255"/>
        </w:trPr>
        <w:tc>
          <w:tcPr>
            <w:tcW w:w="2440" w:type="dxa"/>
          </w:tcPr>
          <w:p w14:paraId="244E2AE2" w14:textId="77777777" w:rsidR="00D17BAC" w:rsidRPr="00B02219" w:rsidRDefault="00D17BAC" w:rsidP="00D17BA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CFF358" w14:textId="77777777" w:rsidR="00D17BAC" w:rsidRPr="003D4468" w:rsidRDefault="00D17BAC" w:rsidP="00D17B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D89EC6D" w14:textId="6EA8A839" w:rsidR="0049333B" w:rsidRDefault="0049333B" w:rsidP="00320F65">
            <w:pPr>
              <w:pStyle w:val="ListParagraph"/>
              <w:numPr>
                <w:ilvl w:val="0"/>
                <w:numId w:val="40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Upravljanje </w:t>
            </w:r>
            <w:r w:rsidR="00F949F5">
              <w:rPr>
                <w:rFonts w:ascii="Times New Roman" w:hAnsi="Times New Roman" w:cs="Times New Roman"/>
                <w:sz w:val="24"/>
                <w:szCs w:val="24"/>
              </w:rPr>
              <w:t xml:space="preserve"> i kontrola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poslovanj</w:t>
            </w:r>
            <w:r w:rsidR="00636B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poduzeća kao pretpostavke djelotvornog </w:t>
            </w:r>
            <w:r w:rsidR="00636B74">
              <w:rPr>
                <w:rFonts w:ascii="Times New Roman" w:hAnsi="Times New Roman" w:cs="Times New Roman"/>
                <w:sz w:val="24"/>
                <w:szCs w:val="24"/>
              </w:rPr>
              <w:t>funkcioniranja poslovnog subjekta</w:t>
            </w:r>
          </w:p>
          <w:p w14:paraId="3F3FDEC6" w14:textId="77777777" w:rsidR="0049333B" w:rsidRDefault="0049333B" w:rsidP="00320F65">
            <w:pPr>
              <w:pStyle w:val="ListParagraph"/>
              <w:numPr>
                <w:ilvl w:val="0"/>
                <w:numId w:val="40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usklađenosti financijskog položaja  s utvrđenim ciljevima poslovanja i zakonskom regulativom (poreznom i računovodstvenom) kao temeljnom ulogom financijskih kontrola</w:t>
            </w:r>
          </w:p>
          <w:p w14:paraId="10522F38" w14:textId="77777777" w:rsidR="0049333B" w:rsidRDefault="0049333B" w:rsidP="00320F65">
            <w:pPr>
              <w:pStyle w:val="ListParagraph"/>
              <w:numPr>
                <w:ilvl w:val="0"/>
                <w:numId w:val="40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Oblikovanje i implementacija kontrolnih mehanizama usmjerenih poboljšanju učinkovitosti poslovanja</w:t>
            </w:r>
          </w:p>
          <w:p w14:paraId="3BEA304A" w14:textId="77777777" w:rsidR="0049333B" w:rsidRDefault="0049333B" w:rsidP="00320F65">
            <w:pPr>
              <w:pStyle w:val="ListParagraph"/>
              <w:numPr>
                <w:ilvl w:val="0"/>
                <w:numId w:val="40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revizije kao instrumenta djelotvornog funkcioniranja financijskih kontrola</w:t>
            </w:r>
          </w:p>
          <w:p w14:paraId="224B6286" w14:textId="77777777" w:rsidR="0049333B" w:rsidRDefault="0049333B" w:rsidP="00320F65">
            <w:pPr>
              <w:pStyle w:val="ListParagraph"/>
              <w:numPr>
                <w:ilvl w:val="0"/>
                <w:numId w:val="40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Razlikovanje eksternih i internih mehanizama nadzora nad funkcioniranjem financijskih kontrola</w:t>
            </w:r>
          </w:p>
          <w:p w14:paraId="410F67C6" w14:textId="7880A207" w:rsidR="0049333B" w:rsidRDefault="0049333B" w:rsidP="00320F65">
            <w:pPr>
              <w:pStyle w:val="ListParagraph"/>
              <w:numPr>
                <w:ilvl w:val="0"/>
                <w:numId w:val="40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Značaj financijskih izvještaja u kontekstu alata ocjene sustava financijskih kontrola</w:t>
            </w:r>
          </w:p>
          <w:p w14:paraId="129ECDA4" w14:textId="070D0082" w:rsidR="00D17BAC" w:rsidRPr="0049333B" w:rsidRDefault="0049333B" w:rsidP="00320F65">
            <w:pPr>
              <w:pStyle w:val="ListParagraph"/>
              <w:numPr>
                <w:ilvl w:val="0"/>
                <w:numId w:val="40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Osnovni postupci analize financijskih izvještaja kao instrumenta evaluacije financijskih kontrola</w:t>
            </w:r>
          </w:p>
        </w:tc>
      </w:tr>
      <w:tr w:rsidR="00D17BAC" w:rsidRPr="00B02219" w14:paraId="12D71D18" w14:textId="77777777" w:rsidTr="00B25402">
        <w:trPr>
          <w:trHeight w:val="255"/>
        </w:trPr>
        <w:tc>
          <w:tcPr>
            <w:tcW w:w="2440" w:type="dxa"/>
          </w:tcPr>
          <w:p w14:paraId="51E90B34" w14:textId="77777777" w:rsidR="00D17BAC" w:rsidRPr="00B02219" w:rsidRDefault="00D17BAC" w:rsidP="00D17BA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7DD4F730" w:rsidR="00D17BAC" w:rsidRPr="00B02219" w:rsidRDefault="00D17BAC" w:rsidP="00D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</w:t>
            </w:r>
            <w:r w:rsidR="006868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rješavanje problemskog zadatka,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diskusija, rad na tekstu, samostalno čitanje literature.</w:t>
            </w:r>
          </w:p>
        </w:tc>
      </w:tr>
      <w:tr w:rsidR="00D17BAC" w:rsidRPr="00B02219" w14:paraId="7057D1D1" w14:textId="77777777" w:rsidTr="00B25402">
        <w:trPr>
          <w:trHeight w:val="255"/>
        </w:trPr>
        <w:tc>
          <w:tcPr>
            <w:tcW w:w="2440" w:type="dxa"/>
          </w:tcPr>
          <w:p w14:paraId="6183D618" w14:textId="77777777" w:rsidR="00D17BAC" w:rsidRPr="00B02219" w:rsidRDefault="00D17BAC" w:rsidP="00D17BA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B92F49" w14:textId="49697837" w:rsidR="00D17BAC" w:rsidRPr="00607D07" w:rsidRDefault="0049333B" w:rsidP="0049333B">
            <w:pPr>
              <w:pStyle w:val="ListParagraph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Pismeni ispit (pitanja objektivnog tipa: višestruki odabir ili/i zadatak esejskog tipa, kratki odgovori na pitanja otvorenog tipa) </w:t>
            </w:r>
            <w:r w:rsidRPr="00D1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BAC"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7BAC" w:rsidRPr="00B02219" w14:paraId="54345EF2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D17BAC" w:rsidRPr="00B02219" w:rsidRDefault="00D17BAC" w:rsidP="00D17BA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03CE7353" w:rsidR="00D17BAC" w:rsidRPr="00686837" w:rsidRDefault="00686837" w:rsidP="00D17BA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smjernice za uklanjanje manjkavosti i unaprjeđenje </w:t>
            </w:r>
            <w:r w:rsidR="001A22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financijskih kontrola</w:t>
            </w:r>
          </w:p>
        </w:tc>
      </w:tr>
      <w:tr w:rsidR="00D17BAC" w:rsidRPr="00B24899" w14:paraId="5164116F" w14:textId="77777777" w:rsidTr="00B25402">
        <w:trPr>
          <w:trHeight w:val="255"/>
        </w:trPr>
        <w:tc>
          <w:tcPr>
            <w:tcW w:w="2440" w:type="dxa"/>
          </w:tcPr>
          <w:p w14:paraId="782B41BA" w14:textId="77777777" w:rsidR="00D17BAC" w:rsidRPr="00B1053A" w:rsidRDefault="00D17BAC" w:rsidP="00D17BA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E82D4EA" w14:textId="506A9D85" w:rsidR="00D17BAC" w:rsidRPr="00686837" w:rsidRDefault="002E77C5" w:rsidP="00D17BA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15. </w:t>
            </w:r>
            <w:r w:rsidR="00D17BAC" w:rsidRPr="006868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Oblikovati normativna rješenja i javne politike u području javnih financija</w:t>
            </w:r>
          </w:p>
          <w:p w14:paraId="2E857847" w14:textId="7C86406B" w:rsidR="00D17BAC" w:rsidRPr="00686837" w:rsidRDefault="002E77C5" w:rsidP="00D17BA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16. </w:t>
            </w:r>
            <w:r w:rsidR="00D17BAC" w:rsidRPr="006868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Generirati nova specijalistička znanja i spoznaje radom na znanstvenim i stručnim projektima</w:t>
            </w:r>
          </w:p>
        </w:tc>
      </w:tr>
      <w:tr w:rsidR="00D17BAC" w:rsidRPr="00B02219" w14:paraId="51DCAC69" w14:textId="77777777" w:rsidTr="00B25402">
        <w:trPr>
          <w:trHeight w:val="255"/>
        </w:trPr>
        <w:tc>
          <w:tcPr>
            <w:tcW w:w="2440" w:type="dxa"/>
          </w:tcPr>
          <w:p w14:paraId="06FDC0C5" w14:textId="77777777" w:rsidR="00D17BAC" w:rsidRPr="00B1053A" w:rsidRDefault="00D17BAC" w:rsidP="00D17BA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45B66B56" w:rsidR="00D17BAC" w:rsidRPr="00686837" w:rsidRDefault="00D17BAC" w:rsidP="00D17B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868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Sinteza/stvaranje</w:t>
            </w:r>
          </w:p>
        </w:tc>
      </w:tr>
      <w:tr w:rsidR="00D17BAC" w:rsidRPr="00B02219" w14:paraId="41651E00" w14:textId="77777777" w:rsidTr="00B25402">
        <w:trPr>
          <w:trHeight w:val="255"/>
        </w:trPr>
        <w:tc>
          <w:tcPr>
            <w:tcW w:w="2440" w:type="dxa"/>
          </w:tcPr>
          <w:p w14:paraId="19CF094B" w14:textId="77777777" w:rsidR="00D17BAC" w:rsidRPr="00B02219" w:rsidRDefault="00D17BAC" w:rsidP="00D17BA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CBC6A" w14:textId="1DB37430" w:rsidR="00D17BAC" w:rsidRPr="00686837" w:rsidRDefault="00D17BAC" w:rsidP="00D17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8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rješavanja problema, sposobnost prilagodbe novim situacijama, istraživačke vještine, sposobnost stvaranja novih ideja</w:t>
            </w:r>
            <w:r w:rsidR="006868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D17BAC" w:rsidRPr="00B02219" w14:paraId="3C280823" w14:textId="77777777" w:rsidTr="00B25402">
        <w:trPr>
          <w:trHeight w:val="255"/>
        </w:trPr>
        <w:tc>
          <w:tcPr>
            <w:tcW w:w="2440" w:type="dxa"/>
          </w:tcPr>
          <w:p w14:paraId="5F3CCAA1" w14:textId="77777777" w:rsidR="00D17BAC" w:rsidRPr="00B02219" w:rsidRDefault="00D17BAC" w:rsidP="00D17BA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365A28" w14:textId="77777777" w:rsidR="00D17BAC" w:rsidRPr="003D4468" w:rsidRDefault="00D17BAC" w:rsidP="00D17B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B0BE9CF" w14:textId="4CB054BC" w:rsidR="00686837" w:rsidRDefault="00686837" w:rsidP="00320F65">
            <w:pPr>
              <w:pStyle w:val="ListParagraph"/>
              <w:numPr>
                <w:ilvl w:val="0"/>
                <w:numId w:val="41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Upravljanje </w:t>
            </w:r>
            <w:r w:rsidR="00636B74">
              <w:rPr>
                <w:rFonts w:ascii="Times New Roman" w:hAnsi="Times New Roman" w:cs="Times New Roman"/>
                <w:sz w:val="24"/>
                <w:szCs w:val="24"/>
              </w:rPr>
              <w:t>i kontrola poslovanja poduzeća kao pretpostavke djelotvornog funkcioniranja poslovnog subjekta</w:t>
            </w:r>
          </w:p>
          <w:p w14:paraId="03157249" w14:textId="77777777" w:rsidR="00686837" w:rsidRDefault="00686837" w:rsidP="00320F65">
            <w:pPr>
              <w:pStyle w:val="ListParagraph"/>
              <w:numPr>
                <w:ilvl w:val="0"/>
                <w:numId w:val="41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usklađenosti financijskog položaja  s utvrđenim ciljevima poslovanja i zakonskom regulativom (poreznom i računovodstvenom) kao temeljnom ulogom financijskih kontrola</w:t>
            </w:r>
          </w:p>
          <w:p w14:paraId="68CE03F4" w14:textId="77777777" w:rsidR="00686837" w:rsidRDefault="00686837" w:rsidP="00320F65">
            <w:pPr>
              <w:pStyle w:val="ListParagraph"/>
              <w:numPr>
                <w:ilvl w:val="0"/>
                <w:numId w:val="41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Oblikovanje i implementacija kontrolnih mehanizama usmjerenih poboljšanju učinkovitosti poslovanja</w:t>
            </w:r>
          </w:p>
          <w:p w14:paraId="427A92A4" w14:textId="77777777" w:rsidR="00686837" w:rsidRDefault="00686837" w:rsidP="00320F65">
            <w:pPr>
              <w:pStyle w:val="ListParagraph"/>
              <w:numPr>
                <w:ilvl w:val="0"/>
                <w:numId w:val="41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Teorijski okvir revizije kao instrumenta djelotvornog funkcioniranja financijskih kontrola</w:t>
            </w:r>
          </w:p>
          <w:p w14:paraId="735876BD" w14:textId="77777777" w:rsidR="00686837" w:rsidRDefault="00686837" w:rsidP="00320F65">
            <w:pPr>
              <w:pStyle w:val="ListParagraph"/>
              <w:numPr>
                <w:ilvl w:val="0"/>
                <w:numId w:val="41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Razlikovanje eksternih i internih mehanizama nadzora nad funkcioniranjem financijskih kontrola</w:t>
            </w:r>
          </w:p>
          <w:p w14:paraId="23D036B5" w14:textId="6B630D1B" w:rsidR="00686837" w:rsidRDefault="00686837" w:rsidP="00320F65">
            <w:pPr>
              <w:pStyle w:val="ListParagraph"/>
              <w:numPr>
                <w:ilvl w:val="0"/>
                <w:numId w:val="41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Značaj financijskih izvještaja u kontekstu alata ocjene sustava financijskih kontrola</w:t>
            </w:r>
          </w:p>
          <w:p w14:paraId="03179E7E" w14:textId="05CF95F3" w:rsidR="00D17BAC" w:rsidRPr="00686837" w:rsidRDefault="00686837" w:rsidP="00320F65">
            <w:pPr>
              <w:pStyle w:val="ListParagraph"/>
              <w:numPr>
                <w:ilvl w:val="0"/>
                <w:numId w:val="41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7">
              <w:rPr>
                <w:rFonts w:ascii="Times New Roman" w:hAnsi="Times New Roman" w:cs="Times New Roman"/>
                <w:sz w:val="24"/>
                <w:szCs w:val="24"/>
              </w:rPr>
              <w:t>Osnovni postupci analize financijskih izvještaja kao instrumenta evaluacije financijskih kontrola</w:t>
            </w:r>
          </w:p>
        </w:tc>
      </w:tr>
      <w:tr w:rsidR="00D17BAC" w:rsidRPr="00B02219" w14:paraId="0FB77F07" w14:textId="77777777" w:rsidTr="00B25402">
        <w:trPr>
          <w:trHeight w:val="255"/>
        </w:trPr>
        <w:tc>
          <w:tcPr>
            <w:tcW w:w="2440" w:type="dxa"/>
          </w:tcPr>
          <w:p w14:paraId="66CD01AE" w14:textId="77777777" w:rsidR="00D17BAC" w:rsidRPr="00B02219" w:rsidRDefault="00D17BAC" w:rsidP="00D17BA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1CA17A7B" w:rsidR="00D17BAC" w:rsidRPr="00B02219" w:rsidRDefault="00D17BAC" w:rsidP="00D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</w:t>
            </w:r>
            <w:r w:rsidR="006868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praktičnog zadatka, studenska debata,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diskusija, rad na tekstu, samostalno čitanje literature.</w:t>
            </w:r>
          </w:p>
        </w:tc>
      </w:tr>
      <w:tr w:rsidR="00D17BAC" w:rsidRPr="00B02219" w14:paraId="34F1F258" w14:textId="77777777" w:rsidTr="00B25402">
        <w:trPr>
          <w:trHeight w:val="255"/>
        </w:trPr>
        <w:tc>
          <w:tcPr>
            <w:tcW w:w="2440" w:type="dxa"/>
          </w:tcPr>
          <w:p w14:paraId="0D90DDDA" w14:textId="77777777" w:rsidR="00D17BAC" w:rsidRPr="00B02219" w:rsidRDefault="00D17BAC" w:rsidP="00D17BA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501748" w14:textId="19822B54" w:rsidR="00D17BAC" w:rsidRDefault="00636B74" w:rsidP="00686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6837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Pismeni </w:t>
            </w:r>
            <w:proofErr w:type="spellStart"/>
            <w:r w:rsidR="00686837" w:rsidRPr="00D17BAC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="00686837" w:rsidRPr="00D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pristupni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rad)</w:t>
            </w:r>
          </w:p>
          <w:p w14:paraId="099BB16A" w14:textId="2C49F826" w:rsidR="00636B74" w:rsidRPr="00636B74" w:rsidRDefault="00636B74" w:rsidP="0068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6B74">
              <w:rPr>
                <w:rFonts w:ascii="Times New Roman" w:hAnsi="Times New Roman" w:cs="Times New Roman"/>
                <w:sz w:val="24"/>
                <w:szCs w:val="24"/>
              </w:rPr>
              <w:t>Usmeni</w:t>
            </w:r>
            <w:proofErr w:type="spellEnd"/>
            <w:r w:rsidRPr="0063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B74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</w:tr>
    </w:tbl>
    <w:p w14:paraId="463834CE" w14:textId="68889967" w:rsidR="001130D6" w:rsidRDefault="001130D6">
      <w:bookmarkStart w:id="1" w:name="_GoBack"/>
      <w:bookmarkEnd w:id="1"/>
    </w:p>
    <w:sectPr w:rsid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118"/>
    <w:multiLevelType w:val="hybridMultilevel"/>
    <w:tmpl w:val="F0B4A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85E7C"/>
    <w:multiLevelType w:val="hybridMultilevel"/>
    <w:tmpl w:val="F0B4A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B6C15"/>
    <w:multiLevelType w:val="hybridMultilevel"/>
    <w:tmpl w:val="624ED9EC"/>
    <w:lvl w:ilvl="0" w:tplc="62C45E8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42A323ED"/>
    <w:multiLevelType w:val="hybridMultilevel"/>
    <w:tmpl w:val="F0B4A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005C2"/>
    <w:multiLevelType w:val="hybridMultilevel"/>
    <w:tmpl w:val="2A7C4D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49AC"/>
    <w:multiLevelType w:val="hybridMultilevel"/>
    <w:tmpl w:val="7F429F94"/>
    <w:lvl w:ilvl="0" w:tplc="B0367F9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8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15FE9"/>
    <w:multiLevelType w:val="hybridMultilevel"/>
    <w:tmpl w:val="F0B4A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6"/>
  </w:num>
  <w:num w:numId="4">
    <w:abstractNumId w:val="32"/>
  </w:num>
  <w:num w:numId="5">
    <w:abstractNumId w:val="34"/>
  </w:num>
  <w:num w:numId="6">
    <w:abstractNumId w:val="3"/>
  </w:num>
  <w:num w:numId="7">
    <w:abstractNumId w:val="14"/>
  </w:num>
  <w:num w:numId="8">
    <w:abstractNumId w:val="11"/>
  </w:num>
  <w:num w:numId="9">
    <w:abstractNumId w:val="41"/>
  </w:num>
  <w:num w:numId="10">
    <w:abstractNumId w:val="2"/>
  </w:num>
  <w:num w:numId="11">
    <w:abstractNumId w:val="27"/>
  </w:num>
  <w:num w:numId="12">
    <w:abstractNumId w:val="40"/>
  </w:num>
  <w:num w:numId="13">
    <w:abstractNumId w:val="8"/>
  </w:num>
  <w:num w:numId="14">
    <w:abstractNumId w:val="38"/>
  </w:num>
  <w:num w:numId="15">
    <w:abstractNumId w:val="35"/>
  </w:num>
  <w:num w:numId="16">
    <w:abstractNumId w:val="19"/>
  </w:num>
  <w:num w:numId="17">
    <w:abstractNumId w:val="24"/>
  </w:num>
  <w:num w:numId="18">
    <w:abstractNumId w:val="13"/>
  </w:num>
  <w:num w:numId="19">
    <w:abstractNumId w:val="6"/>
  </w:num>
  <w:num w:numId="20">
    <w:abstractNumId w:val="29"/>
  </w:num>
  <w:num w:numId="21">
    <w:abstractNumId w:val="4"/>
  </w:num>
  <w:num w:numId="22">
    <w:abstractNumId w:val="23"/>
  </w:num>
  <w:num w:numId="23">
    <w:abstractNumId w:val="15"/>
  </w:num>
  <w:num w:numId="24">
    <w:abstractNumId w:val="1"/>
  </w:num>
  <w:num w:numId="25">
    <w:abstractNumId w:val="33"/>
  </w:num>
  <w:num w:numId="26">
    <w:abstractNumId w:val="30"/>
  </w:num>
  <w:num w:numId="27">
    <w:abstractNumId w:val="28"/>
  </w:num>
  <w:num w:numId="28">
    <w:abstractNumId w:val="21"/>
  </w:num>
  <w:num w:numId="29">
    <w:abstractNumId w:val="7"/>
  </w:num>
  <w:num w:numId="30">
    <w:abstractNumId w:val="22"/>
  </w:num>
  <w:num w:numId="31">
    <w:abstractNumId w:val="31"/>
  </w:num>
  <w:num w:numId="32">
    <w:abstractNumId w:val="16"/>
  </w:num>
  <w:num w:numId="33">
    <w:abstractNumId w:val="25"/>
  </w:num>
  <w:num w:numId="34">
    <w:abstractNumId w:val="36"/>
  </w:num>
  <w:num w:numId="35">
    <w:abstractNumId w:val="10"/>
  </w:num>
  <w:num w:numId="36">
    <w:abstractNumId w:val="37"/>
  </w:num>
  <w:num w:numId="37">
    <w:abstractNumId w:val="12"/>
  </w:num>
  <w:num w:numId="38">
    <w:abstractNumId w:val="17"/>
  </w:num>
  <w:num w:numId="39">
    <w:abstractNumId w:val="39"/>
  </w:num>
  <w:num w:numId="40">
    <w:abstractNumId w:val="5"/>
  </w:num>
  <w:num w:numId="41">
    <w:abstractNumId w:val="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366F6"/>
    <w:rsid w:val="00085623"/>
    <w:rsid w:val="000B4FE3"/>
    <w:rsid w:val="000C58C5"/>
    <w:rsid w:val="001130D6"/>
    <w:rsid w:val="001A2253"/>
    <w:rsid w:val="001F0CCA"/>
    <w:rsid w:val="00222224"/>
    <w:rsid w:val="0023393B"/>
    <w:rsid w:val="002E77C5"/>
    <w:rsid w:val="00320F65"/>
    <w:rsid w:val="00325547"/>
    <w:rsid w:val="0034029A"/>
    <w:rsid w:val="003D4468"/>
    <w:rsid w:val="004046D5"/>
    <w:rsid w:val="00452C6C"/>
    <w:rsid w:val="0049333B"/>
    <w:rsid w:val="005224B5"/>
    <w:rsid w:val="00534495"/>
    <w:rsid w:val="005B19D3"/>
    <w:rsid w:val="00602206"/>
    <w:rsid w:val="00607D07"/>
    <w:rsid w:val="00636B74"/>
    <w:rsid w:val="00686837"/>
    <w:rsid w:val="006B12C8"/>
    <w:rsid w:val="006E639A"/>
    <w:rsid w:val="00720D43"/>
    <w:rsid w:val="008260A5"/>
    <w:rsid w:val="00846383"/>
    <w:rsid w:val="008A025A"/>
    <w:rsid w:val="00916CEF"/>
    <w:rsid w:val="009414E7"/>
    <w:rsid w:val="00A1125E"/>
    <w:rsid w:val="00B0678F"/>
    <w:rsid w:val="00B1053A"/>
    <w:rsid w:val="00B24899"/>
    <w:rsid w:val="00B73D57"/>
    <w:rsid w:val="00BB2B0F"/>
    <w:rsid w:val="00C40CB8"/>
    <w:rsid w:val="00CA0049"/>
    <w:rsid w:val="00CB53F2"/>
    <w:rsid w:val="00CD1C4E"/>
    <w:rsid w:val="00CE30B5"/>
    <w:rsid w:val="00D105BA"/>
    <w:rsid w:val="00D17BAC"/>
    <w:rsid w:val="00EE1AFF"/>
    <w:rsid w:val="00EF675A"/>
    <w:rsid w:val="00F07CF8"/>
    <w:rsid w:val="00F50769"/>
    <w:rsid w:val="00F949F5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C051-95AA-478E-AB4A-5F996D9D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2021-07-09T22:21:00Z</cp:lastPrinted>
  <dcterms:created xsi:type="dcterms:W3CDTF">2021-07-12T19:46:00Z</dcterms:created>
  <dcterms:modified xsi:type="dcterms:W3CDTF">2021-07-13T15:46:00Z</dcterms:modified>
</cp:coreProperties>
</file>